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8B" w:rsidRPr="00B96643" w:rsidRDefault="009E76B5" w:rsidP="00B96643">
      <w:pPr>
        <w:spacing w:after="0"/>
        <w:ind w:left="-90" w:right="-28"/>
        <w:rPr>
          <w:rFonts w:cs="Arial"/>
          <w:sz w:val="20"/>
          <w:szCs w:val="20"/>
        </w:rPr>
      </w:pPr>
      <w:r>
        <w:rPr>
          <w:rFonts w:cs="Arial"/>
          <w:sz w:val="20"/>
          <w:szCs w:val="20"/>
        </w:rPr>
        <w:t>PRESS RELEASE</w:t>
      </w:r>
    </w:p>
    <w:p w:rsidR="009E76B5" w:rsidRDefault="00136E9B" w:rsidP="00F4458A">
      <w:pPr>
        <w:spacing w:after="0"/>
        <w:ind w:left="-90" w:right="-28"/>
        <w:rPr>
          <w:rFonts w:cs="Arial"/>
          <w:sz w:val="32"/>
        </w:rPr>
      </w:pPr>
      <w:r w:rsidRPr="00136E9B">
        <w:rPr>
          <w:rFonts w:cs="Arial"/>
          <w:sz w:val="32"/>
        </w:rPr>
        <w:t xml:space="preserve">CLUJ-NAPOCA COMPREHENSIVE </w:t>
      </w:r>
    </w:p>
    <w:p w:rsidR="000A1B8D" w:rsidRPr="005B0AE5" w:rsidRDefault="00136E9B" w:rsidP="00F4458A">
      <w:pPr>
        <w:spacing w:after="0"/>
        <w:ind w:left="-90" w:right="-28"/>
        <w:rPr>
          <w:rFonts w:cs="Arial"/>
          <w:b/>
          <w:sz w:val="32"/>
        </w:rPr>
      </w:pPr>
      <w:r w:rsidRPr="00136E9B">
        <w:rPr>
          <w:rFonts w:cs="Arial"/>
          <w:sz w:val="32"/>
        </w:rPr>
        <w:t>TRANSPLANT CENTRE</w:t>
      </w:r>
    </w:p>
    <w:p w:rsidR="009E76B5" w:rsidRPr="00B96643" w:rsidRDefault="009E76B5" w:rsidP="009E76B5">
      <w:pPr>
        <w:spacing w:after="0"/>
        <w:ind w:left="-90" w:right="-28"/>
        <w:rPr>
          <w:rFonts w:cs="Arial"/>
          <w:sz w:val="20"/>
          <w:szCs w:val="20"/>
        </w:rPr>
      </w:pPr>
      <w:r>
        <w:rPr>
          <w:rFonts w:cs="Arial"/>
          <w:sz w:val="20"/>
          <w:szCs w:val="20"/>
        </w:rPr>
        <w:t>INTERNATIONAL DESIGN COMPETITION</w:t>
      </w:r>
    </w:p>
    <w:p w:rsidR="00126F8B" w:rsidRDefault="00126F8B" w:rsidP="00F4458A">
      <w:pPr>
        <w:ind w:right="-28"/>
        <w:jc w:val="both"/>
        <w:rPr>
          <w:rFonts w:cs="Arial"/>
          <w:b/>
        </w:rPr>
      </w:pPr>
    </w:p>
    <w:p w:rsidR="00F4458A" w:rsidRDefault="00F4458A" w:rsidP="00F4458A">
      <w:pPr>
        <w:ind w:right="-28"/>
        <w:jc w:val="both"/>
        <w:rPr>
          <w:rFonts w:cs="Arial"/>
          <w:b/>
        </w:rPr>
      </w:pPr>
    </w:p>
    <w:p w:rsidR="009E76B5" w:rsidRPr="009E76B5" w:rsidRDefault="009E76B5" w:rsidP="00F4458A">
      <w:pPr>
        <w:ind w:left="-90" w:right="-28"/>
        <w:jc w:val="both"/>
        <w:rPr>
          <w:rFonts w:cs="Arial"/>
          <w:b/>
          <w:lang w:val="en-US"/>
        </w:rPr>
      </w:pPr>
      <w:r>
        <w:rPr>
          <w:rFonts w:cs="Arial"/>
          <w:b/>
        </w:rPr>
        <w:t xml:space="preserve">The </w:t>
      </w:r>
      <w:r w:rsidRPr="009E76B5">
        <w:rPr>
          <w:rFonts w:cs="Arial"/>
          <w:b/>
        </w:rPr>
        <w:t>Order of Architects in Romania</w:t>
      </w:r>
      <w:r>
        <w:rPr>
          <w:rFonts w:cs="Arial"/>
          <w:b/>
        </w:rPr>
        <w:t xml:space="preserve"> (OAR), the Transilvania Branch of the Order of Architects in Romania and the Cluj Coun</w:t>
      </w:r>
      <w:r w:rsidR="004E7048">
        <w:rPr>
          <w:rFonts w:cs="Arial"/>
          <w:b/>
        </w:rPr>
        <w:t>ty</w:t>
      </w:r>
      <w:r>
        <w:rPr>
          <w:rFonts w:cs="Arial"/>
          <w:b/>
        </w:rPr>
        <w:t xml:space="preserve"> are glad to announce the official launch of the „Cluj-Napoca Comprehensive Transplant Centre</w:t>
      </w:r>
      <w:r>
        <w:rPr>
          <w:rFonts w:cs="Arial"/>
          <w:b/>
          <w:lang w:val="en-US"/>
        </w:rPr>
        <w:t>” International Design Competition.</w:t>
      </w:r>
    </w:p>
    <w:p w:rsidR="002614D2" w:rsidRDefault="009E76B5" w:rsidP="00F4458A">
      <w:pPr>
        <w:ind w:left="-90" w:right="-28"/>
        <w:jc w:val="both"/>
        <w:rPr>
          <w:rFonts w:cs="Arial"/>
          <w:b/>
        </w:rPr>
      </w:pPr>
      <w:r w:rsidRPr="009E76B5">
        <w:rPr>
          <w:rFonts w:cs="Arial"/>
          <w:b/>
        </w:rPr>
        <w:t>Th</w:t>
      </w:r>
      <w:r>
        <w:rPr>
          <w:rFonts w:cs="Arial"/>
          <w:b/>
        </w:rPr>
        <w:t xml:space="preserve">e competition seeks to select </w:t>
      </w:r>
      <w:r w:rsidRPr="009E76B5">
        <w:rPr>
          <w:rFonts w:cs="Arial"/>
          <w:b/>
        </w:rPr>
        <w:t>the best design solution for a Comprehensive Transplant Centre, located in the central area of Cluj-Napoca Municipality, within the University Hospital Complex.</w:t>
      </w:r>
    </w:p>
    <w:p w:rsidR="002614D2" w:rsidRDefault="009E76B5" w:rsidP="005841A3">
      <w:pPr>
        <w:spacing w:before="240"/>
        <w:ind w:left="-90" w:right="-28"/>
        <w:jc w:val="both"/>
        <w:rPr>
          <w:rFonts w:cs="Arial"/>
        </w:rPr>
      </w:pPr>
      <w:r w:rsidRPr="009E76B5">
        <w:rPr>
          <w:rFonts w:cs="Arial"/>
        </w:rPr>
        <w:t>The Comprehensive Transplant Centre will be part of the structure of the Cluj County Emergency Clinical Hospital. The project has a strong innovative character, aiming to design and execute the first transplant centre in the country that accommodates all the necessary facilities for four types of transplant: heart transplant, lung transplant, liver transplant and kidney transplant.</w:t>
      </w:r>
    </w:p>
    <w:p w:rsidR="009E76B5" w:rsidRDefault="009E76B5" w:rsidP="005841A3">
      <w:pPr>
        <w:spacing w:before="240"/>
        <w:ind w:left="-90" w:right="-28"/>
        <w:jc w:val="both"/>
        <w:rPr>
          <w:rFonts w:cs="Arial"/>
        </w:rPr>
      </w:pPr>
      <w:r w:rsidRPr="009E76B5">
        <w:rPr>
          <w:rFonts w:cs="Arial"/>
        </w:rPr>
        <w:t>The project of the Comprehensive Transplant Centre aims to provide an example of good practices both in terms of medical architecture and with regard to the insertion of a volume of contemporary architecture in a historical, heterogeneous site.</w:t>
      </w:r>
    </w:p>
    <w:p w:rsidR="009E76B5" w:rsidRDefault="009E76B5" w:rsidP="005841A3">
      <w:pPr>
        <w:spacing w:before="240"/>
        <w:ind w:left="-90" w:right="-28"/>
        <w:jc w:val="both"/>
        <w:rPr>
          <w:rFonts w:cs="Arial"/>
          <w:b/>
        </w:rPr>
      </w:pPr>
      <w:r w:rsidRPr="009E76B5">
        <w:rPr>
          <w:rFonts w:cs="Arial"/>
          <w:b/>
        </w:rPr>
        <w:t>The Cont</w:t>
      </w:r>
      <w:r>
        <w:rPr>
          <w:rFonts w:cs="Arial"/>
          <w:b/>
        </w:rPr>
        <w:t>racting Authority is the Cluj Coun</w:t>
      </w:r>
      <w:r w:rsidR="004E7048">
        <w:rPr>
          <w:rFonts w:cs="Arial"/>
          <w:b/>
        </w:rPr>
        <w:t>ty</w:t>
      </w:r>
      <w:r>
        <w:rPr>
          <w:rFonts w:cs="Arial"/>
          <w:b/>
        </w:rPr>
        <w:t xml:space="preserve">, </w:t>
      </w:r>
      <w:r w:rsidRPr="009E76B5">
        <w:rPr>
          <w:rFonts w:cs="Arial"/>
          <w:b/>
        </w:rPr>
        <w:t>the owner of the land and the beneficiary of the competition results.</w:t>
      </w:r>
    </w:p>
    <w:p w:rsidR="009E76B5" w:rsidRDefault="009E76B5" w:rsidP="005841A3">
      <w:pPr>
        <w:spacing w:before="240"/>
        <w:ind w:left="-90" w:right="-28"/>
        <w:jc w:val="both"/>
        <w:rPr>
          <w:rFonts w:cs="Arial"/>
          <w:b/>
        </w:rPr>
      </w:pPr>
      <w:r w:rsidRPr="009E76B5">
        <w:rPr>
          <w:rFonts w:cs="Arial"/>
          <w:b/>
        </w:rPr>
        <w:t>The competition is organized by the Order of Architects in Romania, in accordance with the Competition Rules of the International Union of Architects - UIA - and the provisions of the International Recommendations for Architecture and Urban Planning Competitions adopted at the General Conference of UNESCO of 1956, revised on 27 November 1978, in compliance with the provisions of the legislation in force regarding the award of public procurement contracts.</w:t>
      </w:r>
    </w:p>
    <w:p w:rsidR="009E76B5" w:rsidRDefault="009E76B5" w:rsidP="005841A3">
      <w:pPr>
        <w:spacing w:before="240"/>
        <w:ind w:left="-90" w:right="-28"/>
        <w:jc w:val="both"/>
        <w:rPr>
          <w:rFonts w:cs="Arial"/>
          <w:b/>
        </w:rPr>
      </w:pPr>
      <w:r w:rsidRPr="009E76B5">
        <w:rPr>
          <w:rFonts w:cs="Arial"/>
          <w:b/>
        </w:rPr>
        <w:t>The Design Competition is a public, single-stage competition, open to Romania, all countries of the European Union, of the European Economic Area, and to the Swiss Confederation.</w:t>
      </w:r>
    </w:p>
    <w:p w:rsidR="002112D8" w:rsidRDefault="009E76B5" w:rsidP="009E76B5">
      <w:pPr>
        <w:spacing w:after="120"/>
        <w:ind w:left="-90" w:right="-28"/>
        <w:jc w:val="both"/>
        <w:rPr>
          <w:b/>
          <w:lang w:eastAsia="en-US"/>
        </w:rPr>
      </w:pPr>
      <w:r w:rsidRPr="009E76B5">
        <w:rPr>
          <w:lang w:eastAsia="en-US"/>
        </w:rPr>
        <w:t>The design competition is organized as an independent procedure, in accordance with art. 105 letter a) of Law no. 98/2016 regarding public procurement, and subsequently, pursuant to provisions under art. 104 para. (7) of the same law, the design services contract is to be awarded to the winner of the competition, following a negotiation procedure without prior publication of a participation announcement.</w:t>
      </w:r>
    </w:p>
    <w:p w:rsidR="00490AE8" w:rsidRDefault="00490AE8" w:rsidP="002112D8">
      <w:pPr>
        <w:spacing w:after="120"/>
        <w:ind w:left="-90" w:right="-28"/>
        <w:rPr>
          <w:b/>
          <w:lang w:val="en-US" w:eastAsia="en-US"/>
        </w:rPr>
      </w:pPr>
    </w:p>
    <w:p w:rsidR="00411249" w:rsidRDefault="00411249" w:rsidP="002112D8">
      <w:pPr>
        <w:spacing w:after="120"/>
        <w:ind w:left="-90" w:right="-28"/>
        <w:rPr>
          <w:b/>
          <w:lang w:eastAsia="en-US"/>
        </w:rPr>
      </w:pPr>
    </w:p>
    <w:p w:rsidR="002112D8" w:rsidRPr="00E33CC3" w:rsidRDefault="009E76B5" w:rsidP="002112D8">
      <w:pPr>
        <w:spacing w:after="120"/>
        <w:ind w:left="-90" w:right="-28"/>
        <w:rPr>
          <w:lang w:eastAsia="en-US"/>
        </w:rPr>
      </w:pPr>
      <w:r>
        <w:rPr>
          <w:lang w:eastAsia="en-US"/>
        </w:rPr>
        <w:lastRenderedPageBreak/>
        <w:t>COMPETITION</w:t>
      </w:r>
      <w:r>
        <w:rPr>
          <w:b/>
          <w:lang w:val="en-US" w:eastAsia="en-US"/>
        </w:rPr>
        <w:t xml:space="preserve"> JUR</w:t>
      </w:r>
      <w:r>
        <w:rPr>
          <w:b/>
          <w:lang w:val="en-US" w:eastAsia="en-US"/>
        </w:rPr>
        <w:t>Y</w:t>
      </w:r>
      <w:r w:rsidR="002112D8" w:rsidRPr="00CF6296">
        <w:rPr>
          <w:b/>
          <w:lang w:eastAsia="en-US"/>
        </w:rPr>
        <w:t xml:space="preserve"> </w:t>
      </w:r>
    </w:p>
    <w:tbl>
      <w:tblPr>
        <w:tblW w:w="0" w:type="auto"/>
        <w:tblInd w:w="18" w:type="dxa"/>
        <w:tblLook w:val="04A0"/>
      </w:tblPr>
      <w:tblGrid>
        <w:gridCol w:w="4680"/>
        <w:gridCol w:w="2790"/>
      </w:tblGrid>
      <w:tr w:rsidR="002112D8" w:rsidRPr="005D394D" w:rsidTr="005D394D">
        <w:trPr>
          <w:trHeight w:val="344"/>
        </w:trPr>
        <w:tc>
          <w:tcPr>
            <w:tcW w:w="4680" w:type="dxa"/>
            <w:tcBorders>
              <w:bottom w:val="single" w:sz="4" w:space="0" w:color="auto"/>
            </w:tcBorders>
            <w:shd w:val="clear" w:color="auto" w:fill="auto"/>
            <w:vAlign w:val="center"/>
          </w:tcPr>
          <w:p w:rsidR="002112D8" w:rsidRPr="005D394D" w:rsidRDefault="009E76B5" w:rsidP="005D394D">
            <w:pPr>
              <w:spacing w:after="120"/>
              <w:ind w:left="-90" w:right="-28"/>
              <w:rPr>
                <w:rFonts w:ascii="Arial Bold" w:hAnsi="Arial Bold"/>
                <w:lang w:val="en-US" w:eastAsia="en-US"/>
              </w:rPr>
            </w:pPr>
            <w:r>
              <w:rPr>
                <w:rFonts w:ascii="Arial Bold" w:hAnsi="Arial Bold"/>
                <w:lang w:val="en-US" w:eastAsia="en-US"/>
              </w:rPr>
              <w:t>Full Members</w:t>
            </w:r>
            <w:r w:rsidR="002112D8" w:rsidRPr="005D394D">
              <w:rPr>
                <w:rFonts w:ascii="Arial Bold" w:hAnsi="Arial Bold"/>
                <w:lang w:val="en-US" w:eastAsia="en-US"/>
              </w:rPr>
              <w:t>:</w:t>
            </w:r>
          </w:p>
        </w:tc>
        <w:tc>
          <w:tcPr>
            <w:tcW w:w="2790" w:type="dxa"/>
            <w:tcBorders>
              <w:bottom w:val="single" w:sz="4" w:space="0" w:color="auto"/>
            </w:tcBorders>
            <w:shd w:val="clear" w:color="auto" w:fill="auto"/>
            <w:vAlign w:val="center"/>
          </w:tcPr>
          <w:p w:rsidR="002112D8" w:rsidRPr="005D394D" w:rsidRDefault="009E76B5" w:rsidP="009E76B5">
            <w:pPr>
              <w:spacing w:after="120"/>
              <w:ind w:left="-90" w:right="-28"/>
              <w:rPr>
                <w:rFonts w:ascii="Arial Bold" w:hAnsi="Arial Bold"/>
                <w:lang w:val="en-US" w:eastAsia="en-US"/>
              </w:rPr>
            </w:pPr>
            <w:r>
              <w:rPr>
                <w:rFonts w:ascii="Arial Bold" w:hAnsi="Arial Bold"/>
                <w:lang w:val="en-US" w:eastAsia="en-US"/>
              </w:rPr>
              <w:t>Deputy Members</w:t>
            </w:r>
            <w:r w:rsidR="002112D8" w:rsidRPr="005D394D">
              <w:rPr>
                <w:rFonts w:ascii="Arial Bold" w:hAnsi="Arial Bold"/>
                <w:lang w:val="en-US" w:eastAsia="en-US"/>
              </w:rPr>
              <w:t>:</w:t>
            </w:r>
          </w:p>
        </w:tc>
      </w:tr>
      <w:tr w:rsidR="002112D8" w:rsidRPr="005D394D" w:rsidTr="005D394D">
        <w:trPr>
          <w:trHeight w:val="2305"/>
        </w:trPr>
        <w:tc>
          <w:tcPr>
            <w:tcW w:w="4680" w:type="dxa"/>
            <w:tcBorders>
              <w:top w:val="single" w:sz="4" w:space="0" w:color="auto"/>
            </w:tcBorders>
            <w:shd w:val="clear" w:color="auto" w:fill="auto"/>
          </w:tcPr>
          <w:p w:rsidR="002112D8" w:rsidRPr="005D394D" w:rsidRDefault="002112D8" w:rsidP="005D394D">
            <w:pPr>
              <w:tabs>
                <w:tab w:val="left" w:pos="180"/>
              </w:tabs>
              <w:spacing w:after="120"/>
              <w:ind w:right="-28"/>
              <w:rPr>
                <w:lang w:val="en-US" w:eastAsia="en-US"/>
              </w:rPr>
            </w:pPr>
          </w:p>
          <w:p w:rsidR="002112D8" w:rsidRPr="005D394D" w:rsidRDefault="002112D8" w:rsidP="005D394D">
            <w:pPr>
              <w:numPr>
                <w:ilvl w:val="0"/>
                <w:numId w:val="4"/>
              </w:numPr>
              <w:tabs>
                <w:tab w:val="clear" w:pos="360"/>
                <w:tab w:val="left" w:pos="180"/>
              </w:tabs>
              <w:spacing w:after="120"/>
              <w:ind w:left="0" w:right="-28" w:hanging="90"/>
              <w:rPr>
                <w:lang w:val="en-US" w:eastAsia="en-US"/>
              </w:rPr>
            </w:pPr>
            <w:r w:rsidRPr="005D394D">
              <w:rPr>
                <w:rFonts w:cs="Arial"/>
              </w:rPr>
              <w:t>Ar</w:t>
            </w:r>
            <w:r w:rsidR="009E76B5">
              <w:rPr>
                <w:rFonts w:cs="Arial"/>
              </w:rPr>
              <w:t>c</w:t>
            </w:r>
            <w:r w:rsidRPr="005D394D">
              <w:rPr>
                <w:rFonts w:cs="Arial"/>
              </w:rPr>
              <w:t>h</w:t>
            </w:r>
            <w:r w:rsidR="009E76B5">
              <w:rPr>
                <w:rFonts w:cs="Arial"/>
              </w:rPr>
              <w:t>. Claudiu Salanță –</w:t>
            </w:r>
            <w:r w:rsidRPr="005D394D">
              <w:rPr>
                <w:rFonts w:cs="Arial"/>
              </w:rPr>
              <w:t xml:space="preserve"> CJ Cluj</w:t>
            </w:r>
          </w:p>
          <w:p w:rsidR="002112D8" w:rsidRPr="005D394D" w:rsidRDefault="009E76B5" w:rsidP="005D394D">
            <w:pPr>
              <w:numPr>
                <w:ilvl w:val="0"/>
                <w:numId w:val="4"/>
              </w:numPr>
              <w:tabs>
                <w:tab w:val="clear" w:pos="360"/>
                <w:tab w:val="left" w:pos="180"/>
              </w:tabs>
              <w:spacing w:after="120"/>
              <w:ind w:left="0" w:right="-28" w:hanging="90"/>
              <w:rPr>
                <w:lang w:val="en-US" w:eastAsia="en-US"/>
              </w:rPr>
            </w:pPr>
            <w:r>
              <w:rPr>
                <w:rFonts w:cs="Arial"/>
              </w:rPr>
              <w:t xml:space="preserve">MD </w:t>
            </w:r>
            <w:r w:rsidR="00C70507" w:rsidRPr="00C70507">
              <w:rPr>
                <w:rFonts w:cs="Arial"/>
              </w:rPr>
              <w:t>Andrei Leșan</w:t>
            </w:r>
          </w:p>
          <w:p w:rsidR="002112D8" w:rsidRPr="005D394D" w:rsidRDefault="009E76B5" w:rsidP="005D394D">
            <w:pPr>
              <w:numPr>
                <w:ilvl w:val="0"/>
                <w:numId w:val="4"/>
              </w:numPr>
              <w:tabs>
                <w:tab w:val="clear" w:pos="360"/>
                <w:tab w:val="left" w:pos="180"/>
              </w:tabs>
              <w:spacing w:after="120"/>
              <w:ind w:left="0" w:right="-28" w:hanging="90"/>
              <w:rPr>
                <w:lang w:val="en-US" w:eastAsia="en-US"/>
              </w:rPr>
            </w:pPr>
            <w:r>
              <w:rPr>
                <w:rFonts w:cs="Arial"/>
              </w:rPr>
              <w:t>MD</w:t>
            </w:r>
            <w:r w:rsidR="00C70507">
              <w:rPr>
                <w:rFonts w:cs="Arial"/>
              </w:rPr>
              <w:t xml:space="preserve"> Peter Jaksch</w:t>
            </w:r>
          </w:p>
          <w:p w:rsidR="002112D8" w:rsidRPr="005D394D" w:rsidRDefault="00C70507" w:rsidP="005D394D">
            <w:pPr>
              <w:numPr>
                <w:ilvl w:val="0"/>
                <w:numId w:val="4"/>
              </w:numPr>
              <w:tabs>
                <w:tab w:val="clear" w:pos="360"/>
                <w:tab w:val="left" w:pos="180"/>
              </w:tabs>
              <w:spacing w:after="120"/>
              <w:ind w:left="0" w:right="-28" w:hanging="90"/>
              <w:rPr>
                <w:lang w:val="en-US" w:eastAsia="en-US"/>
              </w:rPr>
            </w:pPr>
            <w:r>
              <w:rPr>
                <w:rFonts w:cs="Arial"/>
              </w:rPr>
              <w:t>Ar</w:t>
            </w:r>
            <w:r w:rsidR="009E76B5">
              <w:rPr>
                <w:rFonts w:cs="Arial"/>
              </w:rPr>
              <w:t>c</w:t>
            </w:r>
            <w:r>
              <w:rPr>
                <w:rFonts w:cs="Arial"/>
              </w:rPr>
              <w:t>h. Ștefan Bâlici</w:t>
            </w:r>
          </w:p>
          <w:p w:rsidR="002112D8" w:rsidRPr="00C70507" w:rsidRDefault="002112D8" w:rsidP="005D394D">
            <w:pPr>
              <w:numPr>
                <w:ilvl w:val="0"/>
                <w:numId w:val="4"/>
              </w:numPr>
              <w:tabs>
                <w:tab w:val="clear" w:pos="360"/>
                <w:tab w:val="left" w:pos="180"/>
              </w:tabs>
              <w:spacing w:after="120"/>
              <w:ind w:left="0" w:right="-28" w:hanging="90"/>
              <w:rPr>
                <w:lang w:val="en-US" w:eastAsia="en-US"/>
              </w:rPr>
            </w:pPr>
            <w:r w:rsidRPr="005D394D">
              <w:rPr>
                <w:rFonts w:cs="Arial"/>
              </w:rPr>
              <w:t>Ar</w:t>
            </w:r>
            <w:r w:rsidR="009E76B5">
              <w:rPr>
                <w:rFonts w:cs="Arial"/>
              </w:rPr>
              <w:t>c</w:t>
            </w:r>
            <w:r w:rsidRPr="005D394D">
              <w:rPr>
                <w:rFonts w:cs="Arial"/>
              </w:rPr>
              <w:t xml:space="preserve">h. </w:t>
            </w:r>
            <w:r w:rsidR="00C70507">
              <w:rPr>
                <w:rFonts w:cs="Arial"/>
              </w:rPr>
              <w:t>Oana Gavriliu</w:t>
            </w:r>
          </w:p>
          <w:p w:rsidR="00C70507" w:rsidRPr="00C70507" w:rsidRDefault="00C70507" w:rsidP="005D394D">
            <w:pPr>
              <w:numPr>
                <w:ilvl w:val="0"/>
                <w:numId w:val="4"/>
              </w:numPr>
              <w:tabs>
                <w:tab w:val="clear" w:pos="360"/>
                <w:tab w:val="left" w:pos="180"/>
              </w:tabs>
              <w:spacing w:after="120"/>
              <w:ind w:left="0" w:right="-28" w:hanging="90"/>
              <w:rPr>
                <w:lang w:val="en-US" w:eastAsia="en-US"/>
              </w:rPr>
            </w:pPr>
            <w:r>
              <w:rPr>
                <w:rFonts w:cs="Arial"/>
              </w:rPr>
              <w:t>Ar</w:t>
            </w:r>
            <w:r w:rsidR="009E76B5">
              <w:rPr>
                <w:rFonts w:cs="Arial"/>
              </w:rPr>
              <w:t>c</w:t>
            </w:r>
            <w:r>
              <w:rPr>
                <w:rFonts w:cs="Arial"/>
              </w:rPr>
              <w:t>h. Dirk D</w:t>
            </w:r>
            <w:r>
              <w:rPr>
                <w:rFonts w:cs="Arial"/>
                <w:lang w:val="en-US"/>
              </w:rPr>
              <w:t>’</w:t>
            </w:r>
            <w:r>
              <w:rPr>
                <w:rFonts w:cs="Arial"/>
              </w:rPr>
              <w:t>herde</w:t>
            </w:r>
          </w:p>
          <w:p w:rsidR="00C70507" w:rsidRPr="005D394D" w:rsidRDefault="00C70507" w:rsidP="005D394D">
            <w:pPr>
              <w:numPr>
                <w:ilvl w:val="0"/>
                <w:numId w:val="4"/>
              </w:numPr>
              <w:tabs>
                <w:tab w:val="clear" w:pos="360"/>
                <w:tab w:val="left" w:pos="180"/>
              </w:tabs>
              <w:spacing w:after="120"/>
              <w:ind w:left="0" w:right="-28" w:hanging="90"/>
              <w:rPr>
                <w:lang w:val="en-US" w:eastAsia="en-US"/>
              </w:rPr>
            </w:pPr>
            <w:r>
              <w:rPr>
                <w:rFonts w:cs="Arial"/>
              </w:rPr>
              <w:t>Ar</w:t>
            </w:r>
            <w:r w:rsidR="004E7048">
              <w:rPr>
                <w:rFonts w:cs="Arial"/>
              </w:rPr>
              <w:t>c</w:t>
            </w:r>
            <w:r>
              <w:rPr>
                <w:rFonts w:cs="Arial"/>
              </w:rPr>
              <w:t>h. Andrei Șerbescu</w:t>
            </w:r>
          </w:p>
        </w:tc>
        <w:tc>
          <w:tcPr>
            <w:tcW w:w="2790" w:type="dxa"/>
            <w:tcBorders>
              <w:top w:val="single" w:sz="4" w:space="0" w:color="auto"/>
            </w:tcBorders>
            <w:shd w:val="clear" w:color="auto" w:fill="auto"/>
          </w:tcPr>
          <w:p w:rsidR="002112D8" w:rsidRPr="005D394D" w:rsidRDefault="002112D8" w:rsidP="005D394D">
            <w:pPr>
              <w:tabs>
                <w:tab w:val="left" w:pos="180"/>
                <w:tab w:val="left" w:pos="540"/>
              </w:tabs>
              <w:spacing w:after="120"/>
              <w:ind w:left="-90" w:right="-28"/>
              <w:rPr>
                <w:lang w:val="en-US" w:eastAsia="en-US"/>
              </w:rPr>
            </w:pPr>
          </w:p>
          <w:p w:rsidR="002112D8" w:rsidRPr="005D394D" w:rsidRDefault="004E7048" w:rsidP="005D394D">
            <w:pPr>
              <w:numPr>
                <w:ilvl w:val="0"/>
                <w:numId w:val="4"/>
              </w:numPr>
              <w:tabs>
                <w:tab w:val="clear" w:pos="360"/>
                <w:tab w:val="left" w:pos="180"/>
                <w:tab w:val="left" w:pos="540"/>
              </w:tabs>
              <w:spacing w:after="120"/>
              <w:ind w:left="-90" w:right="-28" w:firstLine="0"/>
              <w:rPr>
                <w:lang w:val="en-US" w:eastAsia="en-US"/>
              </w:rPr>
            </w:pPr>
            <w:r>
              <w:rPr>
                <w:rFonts w:cs="Arial"/>
              </w:rPr>
              <w:t>MD</w:t>
            </w:r>
            <w:r w:rsidR="00C70507">
              <w:rPr>
                <w:rFonts w:cs="Arial"/>
              </w:rPr>
              <w:t xml:space="preserve"> Alexandru Coman</w:t>
            </w:r>
          </w:p>
          <w:p w:rsidR="002112D8" w:rsidRPr="005D394D" w:rsidRDefault="00C70507" w:rsidP="005D394D">
            <w:pPr>
              <w:numPr>
                <w:ilvl w:val="0"/>
                <w:numId w:val="4"/>
              </w:numPr>
              <w:tabs>
                <w:tab w:val="clear" w:pos="360"/>
                <w:tab w:val="left" w:pos="180"/>
                <w:tab w:val="left" w:pos="540"/>
              </w:tabs>
              <w:spacing w:after="120"/>
              <w:ind w:left="-90" w:right="-28" w:firstLine="0"/>
              <w:rPr>
                <w:lang w:val="en-US" w:eastAsia="en-US"/>
              </w:rPr>
            </w:pPr>
            <w:r>
              <w:rPr>
                <w:rFonts w:cs="Arial"/>
              </w:rPr>
              <w:t>Ar</w:t>
            </w:r>
            <w:r w:rsidR="004E7048">
              <w:rPr>
                <w:rFonts w:cs="Arial"/>
              </w:rPr>
              <w:t>c</w:t>
            </w:r>
            <w:r>
              <w:rPr>
                <w:rFonts w:cs="Arial"/>
              </w:rPr>
              <w:t>h. Silviu Aldea</w:t>
            </w:r>
          </w:p>
          <w:p w:rsidR="002112D8" w:rsidRPr="005D394D" w:rsidRDefault="002112D8" w:rsidP="005D394D">
            <w:pPr>
              <w:spacing w:after="120"/>
              <w:ind w:right="-28"/>
              <w:rPr>
                <w:rFonts w:ascii="Arial Bold" w:hAnsi="Arial Bold"/>
                <w:lang w:val="en-US" w:eastAsia="en-US"/>
              </w:rPr>
            </w:pPr>
          </w:p>
        </w:tc>
      </w:tr>
    </w:tbl>
    <w:p w:rsidR="002112D8" w:rsidRPr="002557E9" w:rsidRDefault="002112D8" w:rsidP="009702F0">
      <w:pPr>
        <w:spacing w:after="120"/>
        <w:ind w:right="-28"/>
        <w:rPr>
          <w:lang w:eastAsia="en-US"/>
        </w:rPr>
      </w:pPr>
    </w:p>
    <w:tbl>
      <w:tblPr>
        <w:tblW w:w="0" w:type="auto"/>
        <w:tblInd w:w="18" w:type="dxa"/>
        <w:tblLook w:val="04A0"/>
      </w:tblPr>
      <w:tblGrid>
        <w:gridCol w:w="4410"/>
        <w:gridCol w:w="3060"/>
      </w:tblGrid>
      <w:tr w:rsidR="001568F4" w:rsidRPr="005D394D" w:rsidTr="005D394D">
        <w:trPr>
          <w:trHeight w:val="344"/>
        </w:trPr>
        <w:tc>
          <w:tcPr>
            <w:tcW w:w="4410" w:type="dxa"/>
            <w:tcBorders>
              <w:bottom w:val="single" w:sz="4" w:space="0" w:color="auto"/>
            </w:tcBorders>
            <w:shd w:val="clear" w:color="auto" w:fill="auto"/>
            <w:vAlign w:val="center"/>
          </w:tcPr>
          <w:p w:rsidR="001568F4" w:rsidRPr="005D394D" w:rsidRDefault="004802F8" w:rsidP="004802F8">
            <w:pPr>
              <w:spacing w:after="120"/>
              <w:ind w:left="-90" w:right="-28"/>
              <w:rPr>
                <w:rFonts w:ascii="Arial Bold" w:hAnsi="Arial Bold"/>
                <w:lang w:val="en-US" w:eastAsia="en-US"/>
              </w:rPr>
            </w:pPr>
            <w:r>
              <w:rPr>
                <w:lang w:eastAsia="en-US"/>
              </w:rPr>
              <w:t>AWARDED</w:t>
            </w:r>
            <w:r w:rsidRPr="005D394D">
              <w:rPr>
                <w:b/>
                <w:lang w:eastAsia="en-US"/>
              </w:rPr>
              <w:t xml:space="preserve"> </w:t>
            </w:r>
            <w:r w:rsidR="001568F4" w:rsidRPr="005D394D">
              <w:rPr>
                <w:b/>
                <w:lang w:eastAsia="en-US"/>
              </w:rPr>
              <w:t>P</w:t>
            </w:r>
            <w:r>
              <w:rPr>
                <w:b/>
                <w:lang w:eastAsia="en-US"/>
              </w:rPr>
              <w:t>RIZES</w:t>
            </w:r>
            <w:r w:rsidR="001568F4" w:rsidRPr="005C7110">
              <w:rPr>
                <w:lang w:eastAsia="en-US"/>
              </w:rPr>
              <w:t xml:space="preserve"> </w:t>
            </w:r>
          </w:p>
        </w:tc>
        <w:tc>
          <w:tcPr>
            <w:tcW w:w="3060" w:type="dxa"/>
            <w:tcBorders>
              <w:bottom w:val="single" w:sz="4" w:space="0" w:color="auto"/>
            </w:tcBorders>
            <w:shd w:val="clear" w:color="auto" w:fill="auto"/>
            <w:vAlign w:val="center"/>
          </w:tcPr>
          <w:p w:rsidR="001568F4" w:rsidRPr="005D394D" w:rsidRDefault="001568F4" w:rsidP="005D394D">
            <w:pPr>
              <w:spacing w:after="120"/>
              <w:ind w:left="-90" w:right="-28"/>
              <w:rPr>
                <w:rFonts w:ascii="Arial Bold" w:hAnsi="Arial Bold"/>
                <w:lang w:val="en-US" w:eastAsia="en-US"/>
              </w:rPr>
            </w:pPr>
          </w:p>
        </w:tc>
      </w:tr>
    </w:tbl>
    <w:p w:rsidR="001568F4" w:rsidRDefault="001568F4" w:rsidP="002112D8">
      <w:pPr>
        <w:spacing w:after="0"/>
        <w:ind w:left="-90" w:right="-28"/>
        <w:rPr>
          <w:rFonts w:cs="Arial"/>
          <w:b/>
          <w:lang w:eastAsia="en-US"/>
        </w:rPr>
      </w:pPr>
    </w:p>
    <w:p w:rsidR="004802F8" w:rsidRPr="004802F8" w:rsidRDefault="004802F8" w:rsidP="004802F8">
      <w:pPr>
        <w:spacing w:after="0"/>
        <w:ind w:left="-90" w:right="-28"/>
        <w:rPr>
          <w:rFonts w:cs="Arial"/>
          <w:lang w:eastAsia="en-US"/>
        </w:rPr>
      </w:pPr>
      <w:r>
        <w:rPr>
          <w:rFonts w:cs="Arial"/>
          <w:b/>
          <w:lang w:eastAsia="en-US"/>
        </w:rPr>
        <w:t>First Prize</w:t>
      </w:r>
      <w:r w:rsidR="002112D8" w:rsidRPr="005C7110">
        <w:rPr>
          <w:rFonts w:cs="Arial"/>
          <w:b/>
          <w:lang w:eastAsia="en-US"/>
        </w:rPr>
        <w:t xml:space="preserve">: </w:t>
      </w:r>
      <w:r w:rsidRPr="004802F8">
        <w:rPr>
          <w:rFonts w:cs="Arial"/>
          <w:lang w:eastAsia="en-US"/>
        </w:rPr>
        <w:t>The design services contract with an estimated value of</w:t>
      </w:r>
    </w:p>
    <w:p w:rsidR="002112D8" w:rsidRPr="001568F4" w:rsidRDefault="004802F8" w:rsidP="004802F8">
      <w:pPr>
        <w:spacing w:after="0"/>
        <w:ind w:left="-90" w:right="-28"/>
        <w:rPr>
          <w:rFonts w:cs="Arial"/>
          <w:lang w:eastAsia="en-US"/>
        </w:rPr>
      </w:pPr>
      <w:r w:rsidRPr="004802F8">
        <w:rPr>
          <w:rFonts w:cs="Arial"/>
          <w:b/>
          <w:lang w:eastAsia="en-US"/>
        </w:rPr>
        <w:t>4.252.500</w:t>
      </w:r>
      <w:r w:rsidRPr="004802F8">
        <w:rPr>
          <w:rFonts w:cs="Arial"/>
          <w:b/>
          <w:lang w:eastAsia="en-US"/>
        </w:rPr>
        <w:t xml:space="preserve"> </w:t>
      </w:r>
      <w:r w:rsidRPr="004802F8">
        <w:rPr>
          <w:rFonts w:cs="Arial"/>
          <w:b/>
          <w:lang w:eastAsia="en-US"/>
        </w:rPr>
        <w:t>EUR</w:t>
      </w:r>
      <w:r w:rsidRPr="004802F8">
        <w:rPr>
          <w:rFonts w:cs="Arial"/>
          <w:lang w:eastAsia="en-US"/>
        </w:rPr>
        <w:t>, exclusive of</w:t>
      </w:r>
      <w:r>
        <w:rPr>
          <w:rFonts w:cs="Arial"/>
          <w:lang w:eastAsia="en-US"/>
        </w:rPr>
        <w:t xml:space="preserve"> </w:t>
      </w:r>
      <w:r w:rsidRPr="004802F8">
        <w:rPr>
          <w:rFonts w:cs="Arial"/>
          <w:lang w:eastAsia="en-US"/>
        </w:rPr>
        <w:t>VAT</w:t>
      </w:r>
      <w:r w:rsidR="002112D8" w:rsidRPr="005C7110">
        <w:rPr>
          <w:rFonts w:cs="Arial"/>
          <w:b/>
          <w:lang w:eastAsia="en-US"/>
        </w:rPr>
        <w:tab/>
      </w:r>
    </w:p>
    <w:p w:rsidR="002112D8" w:rsidRPr="005C7110" w:rsidRDefault="004802F8" w:rsidP="002112D8">
      <w:pPr>
        <w:spacing w:before="240" w:after="120"/>
        <w:ind w:left="-90" w:right="-28"/>
        <w:rPr>
          <w:rFonts w:cs="Arial"/>
          <w:b/>
          <w:lang w:eastAsia="en-US"/>
        </w:rPr>
      </w:pPr>
      <w:r w:rsidRPr="004802F8">
        <w:rPr>
          <w:rFonts w:cs="Arial"/>
          <w:b/>
          <w:lang w:eastAsia="en-US"/>
        </w:rPr>
        <w:t>Second Prize</w:t>
      </w:r>
      <w:r>
        <w:rPr>
          <w:rFonts w:cs="Arial"/>
          <w:b/>
          <w:lang w:eastAsia="en-US"/>
        </w:rPr>
        <w:t xml:space="preserve">: </w:t>
      </w:r>
      <w:r w:rsidR="00C70507" w:rsidRPr="00C70507">
        <w:rPr>
          <w:rFonts w:cs="Arial"/>
          <w:b/>
          <w:lang w:eastAsia="en-US"/>
        </w:rPr>
        <w:t>60.000 EUR</w:t>
      </w:r>
    </w:p>
    <w:p w:rsidR="004802F8" w:rsidRDefault="004802F8" w:rsidP="00490AE8">
      <w:pPr>
        <w:spacing w:before="240" w:after="120"/>
        <w:ind w:left="-90" w:right="-28"/>
        <w:rPr>
          <w:rFonts w:cs="Arial"/>
          <w:b/>
          <w:lang w:eastAsia="en-US"/>
        </w:rPr>
      </w:pPr>
      <w:r w:rsidRPr="004802F8">
        <w:rPr>
          <w:rFonts w:cs="Arial"/>
          <w:b/>
          <w:lang w:eastAsia="en-US"/>
        </w:rPr>
        <w:t>Thir</w:t>
      </w:r>
      <w:r>
        <w:rPr>
          <w:rFonts w:cs="Arial"/>
          <w:b/>
          <w:lang w:eastAsia="en-US"/>
        </w:rPr>
        <w:t xml:space="preserve">d Prize: </w:t>
      </w:r>
      <w:r w:rsidRPr="004802F8">
        <w:rPr>
          <w:rFonts w:cs="Arial"/>
          <w:b/>
          <w:lang w:eastAsia="en-US"/>
        </w:rPr>
        <w:t>30.000 EUR</w:t>
      </w:r>
    </w:p>
    <w:p w:rsidR="00C70507" w:rsidRDefault="004802F8" w:rsidP="00490AE8">
      <w:pPr>
        <w:spacing w:before="240" w:after="120"/>
        <w:ind w:left="-90" w:right="-28"/>
        <w:rPr>
          <w:rFonts w:cs="Arial"/>
          <w:b/>
          <w:lang w:eastAsia="en-US"/>
        </w:rPr>
      </w:pPr>
      <w:r w:rsidRPr="004802F8">
        <w:rPr>
          <w:rFonts w:cs="Arial"/>
          <w:b/>
          <w:lang w:eastAsia="en-US"/>
        </w:rPr>
        <w:t>1st Mention</w:t>
      </w:r>
      <w:r w:rsidR="00C70507">
        <w:rPr>
          <w:rFonts w:cs="Arial"/>
          <w:b/>
          <w:lang w:eastAsia="en-US"/>
        </w:rPr>
        <w:t>: 5.000 EUR</w:t>
      </w:r>
    </w:p>
    <w:p w:rsidR="00C70507" w:rsidRPr="005C7110" w:rsidRDefault="004802F8" w:rsidP="00490AE8">
      <w:pPr>
        <w:spacing w:before="240" w:after="120"/>
        <w:ind w:left="-90" w:right="-28"/>
        <w:rPr>
          <w:rFonts w:cs="Arial"/>
          <w:b/>
          <w:lang w:eastAsia="en-US"/>
        </w:rPr>
      </w:pPr>
      <w:r w:rsidRPr="004802F8">
        <w:rPr>
          <w:rFonts w:cs="Arial"/>
          <w:b/>
          <w:lang w:eastAsia="en-US"/>
        </w:rPr>
        <w:t>2nd Mention</w:t>
      </w:r>
      <w:r w:rsidR="00C70507">
        <w:rPr>
          <w:rFonts w:cs="Arial"/>
          <w:b/>
          <w:lang w:eastAsia="en-US"/>
        </w:rPr>
        <w:t>: 5.000 EUR</w:t>
      </w:r>
    </w:p>
    <w:p w:rsidR="00D0386E" w:rsidRDefault="00D0386E" w:rsidP="009702F0">
      <w:pPr>
        <w:ind w:right="-28"/>
        <w:jc w:val="both"/>
        <w:rPr>
          <w:rFonts w:cs="Arial"/>
          <w:b/>
        </w:rPr>
      </w:pPr>
    </w:p>
    <w:p w:rsidR="00E33CC3" w:rsidRPr="00BF0E42" w:rsidRDefault="004802F8" w:rsidP="00E33CC3">
      <w:pPr>
        <w:ind w:left="-90" w:right="-28"/>
        <w:jc w:val="both"/>
        <w:rPr>
          <w:rFonts w:cs="Arial"/>
        </w:rPr>
      </w:pPr>
      <w:r w:rsidRPr="004802F8">
        <w:rPr>
          <w:rFonts w:cs="Arial"/>
        </w:rPr>
        <w:t>COMPETITION</w:t>
      </w:r>
      <w:r>
        <w:rPr>
          <w:rFonts w:cs="Arial"/>
          <w:b/>
        </w:rPr>
        <w:t xml:space="preserve"> SCHEDULE</w:t>
      </w:r>
    </w:p>
    <w:tbl>
      <w:tblPr>
        <w:tblW w:w="7470" w:type="dxa"/>
        <w:tblInd w:w="18" w:type="dxa"/>
        <w:tblLayout w:type="fixed"/>
        <w:tblLook w:val="0000"/>
      </w:tblPr>
      <w:tblGrid>
        <w:gridCol w:w="4680"/>
        <w:gridCol w:w="2790"/>
      </w:tblGrid>
      <w:tr w:rsidR="00CE3DAE" w:rsidRPr="005D394D" w:rsidTr="00B00401">
        <w:trPr>
          <w:trHeight w:val="676"/>
        </w:trPr>
        <w:tc>
          <w:tcPr>
            <w:tcW w:w="4680" w:type="dxa"/>
            <w:tcBorders>
              <w:top w:val="single" w:sz="4" w:space="0" w:color="auto"/>
              <w:bottom w:val="single" w:sz="4" w:space="0" w:color="auto"/>
            </w:tcBorders>
            <w:shd w:val="clear" w:color="auto" w:fill="auto"/>
            <w:vAlign w:val="center"/>
          </w:tcPr>
          <w:p w:rsidR="00CE3DAE" w:rsidRPr="005D394D" w:rsidRDefault="004802F8" w:rsidP="005D394D">
            <w:pPr>
              <w:spacing w:after="0"/>
              <w:ind w:left="-90" w:right="-28"/>
              <w:rPr>
                <w:rFonts w:cs="Arial"/>
                <w:b/>
                <w:szCs w:val="22"/>
              </w:rPr>
            </w:pPr>
            <w:r w:rsidRPr="004802F8">
              <w:rPr>
                <w:rFonts w:cs="Arial"/>
                <w:b/>
                <w:szCs w:val="22"/>
              </w:rPr>
              <w:t>Official launch of the competition</w:t>
            </w:r>
          </w:p>
        </w:tc>
        <w:tc>
          <w:tcPr>
            <w:tcW w:w="2790" w:type="dxa"/>
            <w:tcBorders>
              <w:top w:val="single" w:sz="4" w:space="0" w:color="auto"/>
              <w:bottom w:val="single" w:sz="4" w:space="0" w:color="auto"/>
            </w:tcBorders>
            <w:shd w:val="clear" w:color="auto" w:fill="auto"/>
            <w:vAlign w:val="center"/>
          </w:tcPr>
          <w:p w:rsidR="004802F8" w:rsidRDefault="004802F8" w:rsidP="00C70507">
            <w:pPr>
              <w:spacing w:after="0"/>
              <w:ind w:left="-90" w:right="-28"/>
              <w:rPr>
                <w:rFonts w:cs="Arial"/>
                <w:b/>
              </w:rPr>
            </w:pPr>
            <w:r>
              <w:rPr>
                <w:rFonts w:cs="Arial"/>
                <w:b/>
              </w:rPr>
              <w:t xml:space="preserve">28.05.2020 </w:t>
            </w:r>
          </w:p>
          <w:p w:rsidR="00CE3DAE" w:rsidRPr="00B00401" w:rsidRDefault="004802F8" w:rsidP="00C70507">
            <w:pPr>
              <w:spacing w:after="0"/>
              <w:ind w:left="-90" w:right="-28"/>
              <w:rPr>
                <w:rFonts w:cs="Arial"/>
              </w:rPr>
            </w:pPr>
            <w:r w:rsidRPr="00B00401">
              <w:rPr>
                <w:rFonts w:cs="Arial"/>
              </w:rPr>
              <w:t>The official launch in SEAP</w:t>
            </w:r>
          </w:p>
        </w:tc>
      </w:tr>
      <w:tr w:rsidR="00CE3DAE" w:rsidRPr="005D394D" w:rsidTr="00B00401">
        <w:trPr>
          <w:trHeight w:val="451"/>
        </w:trPr>
        <w:tc>
          <w:tcPr>
            <w:tcW w:w="4680" w:type="dxa"/>
            <w:tcBorders>
              <w:top w:val="single" w:sz="4" w:space="0" w:color="auto"/>
              <w:bottom w:val="single" w:sz="4" w:space="0" w:color="auto"/>
            </w:tcBorders>
            <w:shd w:val="clear" w:color="auto" w:fill="auto"/>
            <w:vAlign w:val="center"/>
          </w:tcPr>
          <w:p w:rsidR="00CE3DAE" w:rsidRPr="005D394D" w:rsidRDefault="00B00401" w:rsidP="005D394D">
            <w:pPr>
              <w:spacing w:after="0" w:line="360" w:lineRule="auto"/>
              <w:ind w:left="-90" w:right="-28"/>
              <w:rPr>
                <w:rFonts w:cs="Arial"/>
                <w:szCs w:val="22"/>
              </w:rPr>
            </w:pPr>
            <w:r w:rsidRPr="00DF33BA">
              <w:rPr>
                <w:lang w:val="en-GB"/>
              </w:rPr>
              <w:t>Site visit</w:t>
            </w:r>
          </w:p>
        </w:tc>
        <w:tc>
          <w:tcPr>
            <w:tcW w:w="2790" w:type="dxa"/>
            <w:tcBorders>
              <w:top w:val="single" w:sz="4" w:space="0" w:color="auto"/>
              <w:bottom w:val="single" w:sz="4" w:space="0" w:color="auto"/>
            </w:tcBorders>
            <w:shd w:val="clear" w:color="auto" w:fill="auto"/>
            <w:vAlign w:val="center"/>
          </w:tcPr>
          <w:p w:rsidR="00CE3DAE" w:rsidRPr="005D394D" w:rsidRDefault="00B00401" w:rsidP="005D394D">
            <w:pPr>
              <w:snapToGrid w:val="0"/>
              <w:spacing w:after="0" w:line="360" w:lineRule="auto"/>
              <w:ind w:left="-90" w:right="-28"/>
              <w:rPr>
                <w:rFonts w:cs="Arial"/>
              </w:rPr>
            </w:pPr>
            <w:r w:rsidRPr="00DF33BA">
              <w:t>1</w:t>
            </w:r>
            <w:r>
              <w:t>9</w:t>
            </w:r>
            <w:r w:rsidRPr="00DF33BA">
              <w:t>.06.2020</w:t>
            </w:r>
          </w:p>
        </w:tc>
      </w:tr>
      <w:tr w:rsidR="00CE3DAE" w:rsidRPr="005D394D" w:rsidTr="00B00401">
        <w:trPr>
          <w:trHeight w:val="541"/>
        </w:trPr>
        <w:tc>
          <w:tcPr>
            <w:tcW w:w="4680" w:type="dxa"/>
            <w:tcBorders>
              <w:top w:val="single" w:sz="4" w:space="0" w:color="auto"/>
              <w:bottom w:val="single" w:sz="4" w:space="0" w:color="auto"/>
            </w:tcBorders>
            <w:shd w:val="clear" w:color="auto" w:fill="auto"/>
            <w:vAlign w:val="center"/>
          </w:tcPr>
          <w:p w:rsidR="00CE3DAE" w:rsidRPr="005D394D" w:rsidRDefault="00B00401" w:rsidP="005D394D">
            <w:pPr>
              <w:spacing w:after="0" w:line="360" w:lineRule="auto"/>
              <w:ind w:left="-90" w:right="-28"/>
              <w:rPr>
                <w:rFonts w:cs="Arial"/>
                <w:b/>
                <w:szCs w:val="22"/>
              </w:rPr>
            </w:pPr>
            <w:r w:rsidRPr="00B00401">
              <w:rPr>
                <w:rFonts w:cs="Arial"/>
                <w:b/>
                <w:szCs w:val="22"/>
              </w:rPr>
              <w:t>Deadline for project submission</w:t>
            </w:r>
          </w:p>
        </w:tc>
        <w:tc>
          <w:tcPr>
            <w:tcW w:w="2790" w:type="dxa"/>
            <w:tcBorders>
              <w:top w:val="single" w:sz="4" w:space="0" w:color="auto"/>
              <w:bottom w:val="single" w:sz="4" w:space="0" w:color="auto"/>
            </w:tcBorders>
            <w:shd w:val="clear" w:color="auto" w:fill="auto"/>
            <w:vAlign w:val="center"/>
          </w:tcPr>
          <w:p w:rsidR="00B00401" w:rsidRDefault="00B00401" w:rsidP="00FF2770">
            <w:pPr>
              <w:snapToGrid w:val="0"/>
              <w:spacing w:after="0" w:line="360" w:lineRule="auto"/>
              <w:ind w:left="-90" w:right="-28"/>
              <w:rPr>
                <w:b/>
                <w:bCs/>
              </w:rPr>
            </w:pPr>
            <w:r w:rsidRPr="00DF33BA">
              <w:rPr>
                <w:b/>
                <w:bCs/>
              </w:rPr>
              <w:t>2</w:t>
            </w:r>
            <w:r>
              <w:rPr>
                <w:b/>
                <w:bCs/>
              </w:rPr>
              <w:t>8</w:t>
            </w:r>
            <w:r w:rsidRPr="00DF33BA">
              <w:rPr>
                <w:b/>
                <w:bCs/>
              </w:rPr>
              <w:t>.08.2020</w:t>
            </w:r>
            <w:r>
              <w:rPr>
                <w:b/>
                <w:bCs/>
              </w:rPr>
              <w:t xml:space="preserve"> / 16:00</w:t>
            </w:r>
          </w:p>
          <w:p w:rsidR="00CE3DAE" w:rsidRPr="005D394D" w:rsidRDefault="00B00401" w:rsidP="00FF2770">
            <w:pPr>
              <w:snapToGrid w:val="0"/>
              <w:spacing w:after="0" w:line="360" w:lineRule="auto"/>
              <w:ind w:left="-90" w:right="-28"/>
              <w:rPr>
                <w:rFonts w:cs="Arial"/>
                <w:b/>
              </w:rPr>
            </w:pPr>
            <w:r>
              <w:rPr>
                <w:rFonts w:cs="Arial"/>
                <w:b/>
              </w:rPr>
              <w:t>Romanian time zone</w:t>
            </w:r>
          </w:p>
        </w:tc>
      </w:tr>
      <w:tr w:rsidR="00CE3DAE" w:rsidRPr="005D394D" w:rsidTr="00B00401">
        <w:trPr>
          <w:trHeight w:val="523"/>
        </w:trPr>
        <w:tc>
          <w:tcPr>
            <w:tcW w:w="4680" w:type="dxa"/>
            <w:tcBorders>
              <w:top w:val="single" w:sz="4" w:space="0" w:color="auto"/>
              <w:bottom w:val="single" w:sz="4" w:space="0" w:color="auto"/>
            </w:tcBorders>
            <w:shd w:val="clear" w:color="auto" w:fill="auto"/>
            <w:vAlign w:val="center"/>
          </w:tcPr>
          <w:p w:rsidR="00CE3DAE" w:rsidRPr="005D394D" w:rsidRDefault="00B00401" w:rsidP="005D394D">
            <w:pPr>
              <w:spacing w:after="0" w:line="360" w:lineRule="auto"/>
              <w:ind w:left="-90" w:right="-28"/>
              <w:rPr>
                <w:rFonts w:cs="Arial"/>
                <w:szCs w:val="22"/>
              </w:rPr>
            </w:pPr>
            <w:r w:rsidRPr="00DF33BA">
              <w:rPr>
                <w:lang w:val="en-GB"/>
              </w:rPr>
              <w:t>Jury assessment of the projects</w:t>
            </w:r>
          </w:p>
        </w:tc>
        <w:tc>
          <w:tcPr>
            <w:tcW w:w="2790" w:type="dxa"/>
            <w:tcBorders>
              <w:top w:val="single" w:sz="4" w:space="0" w:color="auto"/>
              <w:bottom w:val="single" w:sz="4" w:space="0" w:color="auto"/>
            </w:tcBorders>
            <w:shd w:val="clear" w:color="auto" w:fill="auto"/>
            <w:vAlign w:val="center"/>
          </w:tcPr>
          <w:p w:rsidR="00CE3DAE" w:rsidRPr="005D394D" w:rsidRDefault="00B00401" w:rsidP="005D394D">
            <w:pPr>
              <w:snapToGrid w:val="0"/>
              <w:spacing w:after="0" w:line="360" w:lineRule="auto"/>
              <w:ind w:left="-90" w:right="-28"/>
              <w:rPr>
                <w:rFonts w:cs="Arial"/>
              </w:rPr>
            </w:pPr>
            <w:r>
              <w:rPr>
                <w:rFonts w:cs="Arial"/>
              </w:rPr>
              <w:t>0</w:t>
            </w:r>
            <w:r w:rsidRPr="00B00401">
              <w:rPr>
                <w:rFonts w:cs="Arial"/>
              </w:rPr>
              <w:t>3.09</w:t>
            </w:r>
            <w:r>
              <w:rPr>
                <w:rFonts w:cs="Arial"/>
              </w:rPr>
              <w:t xml:space="preserve"> </w:t>
            </w:r>
            <w:r w:rsidRPr="00B00401">
              <w:rPr>
                <w:rFonts w:cs="Arial"/>
              </w:rPr>
              <w:t>-</w:t>
            </w:r>
            <w:r>
              <w:rPr>
                <w:rFonts w:cs="Arial"/>
              </w:rPr>
              <w:t xml:space="preserve"> 0</w:t>
            </w:r>
            <w:r w:rsidRPr="00B00401">
              <w:rPr>
                <w:rFonts w:cs="Arial"/>
              </w:rPr>
              <w:t>6.09.2020</w:t>
            </w:r>
          </w:p>
        </w:tc>
      </w:tr>
      <w:tr w:rsidR="00CE3DAE" w:rsidRPr="005D394D" w:rsidTr="00B00401">
        <w:trPr>
          <w:trHeight w:val="811"/>
        </w:trPr>
        <w:tc>
          <w:tcPr>
            <w:tcW w:w="4680" w:type="dxa"/>
            <w:tcBorders>
              <w:top w:val="single" w:sz="4" w:space="0" w:color="auto"/>
              <w:bottom w:val="single" w:sz="4" w:space="0" w:color="auto"/>
            </w:tcBorders>
            <w:shd w:val="clear" w:color="auto" w:fill="auto"/>
            <w:vAlign w:val="center"/>
          </w:tcPr>
          <w:p w:rsidR="00B00401" w:rsidRDefault="00B00401" w:rsidP="005D394D">
            <w:pPr>
              <w:spacing w:after="0" w:line="360" w:lineRule="auto"/>
              <w:ind w:left="-90" w:right="-28"/>
              <w:rPr>
                <w:rFonts w:cs="Arial"/>
                <w:b/>
                <w:szCs w:val="22"/>
              </w:rPr>
            </w:pPr>
            <w:r w:rsidRPr="00B00401">
              <w:rPr>
                <w:rFonts w:cs="Arial"/>
                <w:b/>
                <w:szCs w:val="22"/>
              </w:rPr>
              <w:t xml:space="preserve">Official announcement of the winner </w:t>
            </w:r>
          </w:p>
          <w:p w:rsidR="00CE3DAE" w:rsidRPr="005D394D" w:rsidRDefault="00B00401" w:rsidP="005D394D">
            <w:pPr>
              <w:spacing w:after="0" w:line="360" w:lineRule="auto"/>
              <w:ind w:left="-90" w:right="-28"/>
              <w:rPr>
                <w:rFonts w:cs="Arial"/>
                <w:b/>
                <w:szCs w:val="22"/>
              </w:rPr>
            </w:pPr>
            <w:r w:rsidRPr="00B00401">
              <w:rPr>
                <w:rFonts w:cs="Arial"/>
                <w:b/>
                <w:szCs w:val="22"/>
              </w:rPr>
              <w:t>(press conference with the Jury)</w:t>
            </w:r>
          </w:p>
        </w:tc>
        <w:tc>
          <w:tcPr>
            <w:tcW w:w="2790" w:type="dxa"/>
            <w:tcBorders>
              <w:top w:val="single" w:sz="4" w:space="0" w:color="auto"/>
              <w:bottom w:val="single" w:sz="4" w:space="0" w:color="auto"/>
            </w:tcBorders>
            <w:shd w:val="clear" w:color="auto" w:fill="auto"/>
            <w:vAlign w:val="center"/>
          </w:tcPr>
          <w:p w:rsidR="00CE3DAE" w:rsidRPr="005D394D" w:rsidRDefault="00B00401" w:rsidP="005D394D">
            <w:pPr>
              <w:snapToGrid w:val="0"/>
              <w:spacing w:after="0" w:line="360" w:lineRule="auto"/>
              <w:ind w:left="-90" w:right="-28"/>
              <w:rPr>
                <w:rFonts w:cs="Arial"/>
                <w:b/>
              </w:rPr>
            </w:pPr>
            <w:r>
              <w:rPr>
                <w:rFonts w:cs="Arial"/>
                <w:b/>
              </w:rPr>
              <w:t>0</w:t>
            </w:r>
            <w:r w:rsidRPr="00B00401">
              <w:rPr>
                <w:rFonts w:cs="Arial"/>
                <w:b/>
              </w:rPr>
              <w:t>7.09.2020</w:t>
            </w:r>
          </w:p>
        </w:tc>
      </w:tr>
    </w:tbl>
    <w:p w:rsidR="00411249" w:rsidRDefault="00411249" w:rsidP="00C12C00">
      <w:pPr>
        <w:spacing w:line="240" w:lineRule="auto"/>
        <w:ind w:left="-90" w:right="-28"/>
        <w:jc w:val="both"/>
        <w:rPr>
          <w:rFonts w:cs="Arial"/>
        </w:rPr>
      </w:pPr>
    </w:p>
    <w:p w:rsidR="00B00401" w:rsidRDefault="00B00401" w:rsidP="00C12C00">
      <w:pPr>
        <w:spacing w:line="240" w:lineRule="auto"/>
        <w:ind w:left="-90" w:right="-28"/>
        <w:jc w:val="both"/>
        <w:rPr>
          <w:rFonts w:cs="Arial"/>
        </w:rPr>
      </w:pPr>
    </w:p>
    <w:p w:rsidR="007F030C" w:rsidRDefault="00B00401" w:rsidP="00C12C00">
      <w:pPr>
        <w:spacing w:line="240" w:lineRule="auto"/>
        <w:ind w:left="-90" w:right="-28"/>
        <w:jc w:val="both"/>
        <w:rPr>
          <w:rFonts w:cs="Arial"/>
        </w:rPr>
      </w:pPr>
      <w:r>
        <w:rPr>
          <w:rFonts w:cs="Arial"/>
        </w:rPr>
        <w:lastRenderedPageBreak/>
        <w:t>Find out more on the official competition website</w:t>
      </w:r>
      <w:r w:rsidR="007F030C" w:rsidRPr="00BF0E42">
        <w:rPr>
          <w:rFonts w:cs="Arial"/>
        </w:rPr>
        <w:t xml:space="preserve">: </w:t>
      </w:r>
    </w:p>
    <w:p w:rsidR="00C5455A" w:rsidRDefault="00C5455A" w:rsidP="00C5455A">
      <w:pPr>
        <w:spacing w:line="240" w:lineRule="auto"/>
        <w:ind w:left="-90" w:right="-28"/>
        <w:jc w:val="both"/>
        <w:rPr>
          <w:rFonts w:cs="Arial"/>
        </w:rPr>
      </w:pPr>
      <w:hyperlink r:id="rId7" w:history="1">
        <w:r>
          <w:rPr>
            <w:rStyle w:val="Hyperlink"/>
          </w:rPr>
          <w:t>https://www.oar.archi/en/concursuri/cluj-napoca-comprehensive-transplant-centre</w:t>
        </w:r>
      </w:hyperlink>
    </w:p>
    <w:p w:rsidR="00C5455A" w:rsidRPr="00BF0E42" w:rsidRDefault="00C5455A" w:rsidP="00C12C00">
      <w:pPr>
        <w:spacing w:line="240" w:lineRule="auto"/>
        <w:ind w:left="-90" w:right="-28"/>
        <w:jc w:val="both"/>
        <w:rPr>
          <w:rFonts w:cs="Arial"/>
        </w:rPr>
      </w:pPr>
      <w:r>
        <w:rPr>
          <w:rFonts w:cs="Arial"/>
        </w:rPr>
        <w:t>and in Romanian:</w:t>
      </w:r>
    </w:p>
    <w:p w:rsidR="00FF2770" w:rsidRDefault="00FF2770" w:rsidP="00F4458A">
      <w:pPr>
        <w:spacing w:line="240" w:lineRule="auto"/>
        <w:ind w:left="-90" w:right="-28"/>
        <w:jc w:val="both"/>
        <w:rPr>
          <w:rFonts w:cs="Arial"/>
        </w:rPr>
      </w:pPr>
      <w:hyperlink r:id="rId8" w:history="1">
        <w:r>
          <w:rPr>
            <w:rStyle w:val="Hyperlink"/>
          </w:rPr>
          <w:t>https://www.oar.archi/ro/concursuri/centrul-integrat-de-transplant-cluj-napoca</w:t>
        </w:r>
      </w:hyperlink>
      <w:r w:rsidRPr="00BF0E42">
        <w:rPr>
          <w:rFonts w:cs="Arial"/>
        </w:rPr>
        <w:t xml:space="preserve"> </w:t>
      </w:r>
    </w:p>
    <w:p w:rsidR="00BF0E42" w:rsidRDefault="00C5455A" w:rsidP="00F4458A">
      <w:pPr>
        <w:spacing w:line="240" w:lineRule="auto"/>
        <w:ind w:left="-90" w:right="-28"/>
        <w:jc w:val="both"/>
        <w:rPr>
          <w:rFonts w:cs="Arial"/>
        </w:rPr>
      </w:pPr>
      <w:r>
        <w:rPr>
          <w:rFonts w:cs="Arial"/>
        </w:rPr>
        <w:t xml:space="preserve">For the latest news on the competition follow our official OAR Competitions </w:t>
      </w:r>
      <w:r w:rsidR="00BF0E42" w:rsidRPr="00BF0E42">
        <w:rPr>
          <w:rFonts w:cs="Arial"/>
        </w:rPr>
        <w:t xml:space="preserve">Facebook </w:t>
      </w:r>
      <w:r>
        <w:rPr>
          <w:rFonts w:cs="Arial"/>
        </w:rPr>
        <w:t>page</w:t>
      </w:r>
      <w:r w:rsidR="00BF0E42" w:rsidRPr="00BF0E42">
        <w:rPr>
          <w:rFonts w:cs="Arial"/>
        </w:rPr>
        <w:t>:</w:t>
      </w:r>
    </w:p>
    <w:p w:rsidR="00C5455A" w:rsidRPr="00BF0E42" w:rsidRDefault="00C5455A" w:rsidP="00C5455A">
      <w:pPr>
        <w:spacing w:line="240" w:lineRule="auto"/>
        <w:ind w:left="-90" w:right="-28"/>
        <w:jc w:val="both"/>
        <w:rPr>
          <w:rFonts w:cs="Arial"/>
          <w:b/>
        </w:rPr>
      </w:pPr>
      <w:hyperlink r:id="rId9" w:history="1">
        <w:r w:rsidRPr="00BF0E42">
          <w:rPr>
            <w:rStyle w:val="Hyperlink"/>
            <w:rFonts w:cs="Arial"/>
          </w:rPr>
          <w:t>https://www.facebook.com/oar.concursuri/</w:t>
        </w:r>
      </w:hyperlink>
    </w:p>
    <w:p w:rsidR="00C5455A" w:rsidRPr="00BF0E42" w:rsidRDefault="00C5455A" w:rsidP="00F4458A">
      <w:pPr>
        <w:spacing w:line="240" w:lineRule="auto"/>
        <w:ind w:left="-90" w:right="-28"/>
        <w:jc w:val="both"/>
        <w:rPr>
          <w:rFonts w:cs="Arial"/>
        </w:rPr>
      </w:pPr>
      <w:r>
        <w:rPr>
          <w:rFonts w:cs="Arial"/>
        </w:rPr>
        <w:t>For more news about our organization please follow t</w:t>
      </w:r>
      <w:r w:rsidRPr="00C5455A">
        <w:rPr>
          <w:rFonts w:cs="Arial"/>
        </w:rPr>
        <w:t>he</w:t>
      </w:r>
      <w:r>
        <w:rPr>
          <w:rFonts w:cs="Arial"/>
        </w:rPr>
        <w:t xml:space="preserve"> official</w:t>
      </w:r>
      <w:r w:rsidRPr="00C5455A">
        <w:rPr>
          <w:rFonts w:cs="Arial"/>
        </w:rPr>
        <w:t xml:space="preserve"> Order of Architects in Romania (OAR)</w:t>
      </w:r>
      <w:r>
        <w:rPr>
          <w:rFonts w:cs="Arial"/>
        </w:rPr>
        <w:t xml:space="preserve"> Facebook page:</w:t>
      </w:r>
    </w:p>
    <w:p w:rsidR="005F10A7" w:rsidRPr="005F10A7" w:rsidRDefault="005F10A7" w:rsidP="00F4458A">
      <w:pPr>
        <w:spacing w:line="240" w:lineRule="auto"/>
        <w:ind w:left="-90" w:right="-28"/>
        <w:jc w:val="both"/>
        <w:rPr>
          <w:rFonts w:cs="Arial"/>
        </w:rPr>
      </w:pPr>
      <w:hyperlink r:id="rId10" w:history="1">
        <w:r w:rsidRPr="005F10A7">
          <w:rPr>
            <w:rStyle w:val="Hyperlink"/>
            <w:rFonts w:cs="Arial"/>
          </w:rPr>
          <w:t>https://www.facebook.com/OARNational/</w:t>
        </w:r>
      </w:hyperlink>
      <w:r w:rsidRPr="005F10A7">
        <w:rPr>
          <w:rFonts w:cs="Arial"/>
        </w:rPr>
        <w:t xml:space="preserve"> </w:t>
      </w:r>
    </w:p>
    <w:p w:rsidR="00BF0E42" w:rsidRPr="00BF0E42" w:rsidRDefault="00BF0E42" w:rsidP="00F4458A">
      <w:pPr>
        <w:pStyle w:val="Body"/>
        <w:spacing w:line="240" w:lineRule="auto"/>
        <w:ind w:left="-90" w:right="-28"/>
        <w:rPr>
          <w:rFonts w:ascii="Arial" w:hAnsi="Arial" w:cs="Arial"/>
          <w:sz w:val="19"/>
          <w:szCs w:val="19"/>
        </w:rPr>
      </w:pPr>
      <w:r w:rsidRPr="00BF0E42">
        <w:rPr>
          <w:rFonts w:ascii="Arial" w:hAnsi="Arial" w:cs="Arial"/>
          <w:sz w:val="19"/>
          <w:szCs w:val="19"/>
        </w:rPr>
        <w:t xml:space="preserve">_____________________________ </w:t>
      </w:r>
    </w:p>
    <w:p w:rsidR="00BF0E42" w:rsidRPr="00BF0E42" w:rsidRDefault="00C5455A" w:rsidP="00F4458A">
      <w:pPr>
        <w:pStyle w:val="Body"/>
        <w:spacing w:after="0" w:line="240" w:lineRule="auto"/>
        <w:ind w:left="-90" w:right="-28"/>
        <w:rPr>
          <w:rFonts w:ascii="Arial" w:eastAsia="Arial" w:hAnsi="Arial" w:cs="Arial"/>
          <w:sz w:val="19"/>
          <w:szCs w:val="19"/>
        </w:rPr>
      </w:pPr>
      <w:r>
        <w:rPr>
          <w:rFonts w:ascii="Arial" w:eastAsia="Arial" w:hAnsi="Arial" w:cs="Arial"/>
          <w:sz w:val="19"/>
          <w:szCs w:val="19"/>
        </w:rPr>
        <w:t>Press Contact</w:t>
      </w:r>
      <w:r w:rsidR="00BF0E42" w:rsidRPr="00BF0E42">
        <w:rPr>
          <w:rFonts w:ascii="Arial" w:eastAsia="Arial" w:hAnsi="Arial" w:cs="Arial"/>
          <w:sz w:val="19"/>
          <w:szCs w:val="19"/>
        </w:rPr>
        <w:t>:</w:t>
      </w:r>
    </w:p>
    <w:p w:rsidR="00BF0E42" w:rsidRPr="00BF0E42" w:rsidRDefault="00BF0E42" w:rsidP="00F4458A">
      <w:pPr>
        <w:pStyle w:val="Body"/>
        <w:spacing w:after="0" w:line="240" w:lineRule="auto"/>
        <w:ind w:left="-90" w:right="-28"/>
        <w:rPr>
          <w:rFonts w:ascii="Arial" w:hAnsi="Arial" w:cs="Arial"/>
          <w:sz w:val="19"/>
          <w:szCs w:val="19"/>
        </w:rPr>
      </w:pPr>
    </w:p>
    <w:p w:rsidR="00BF0E42" w:rsidRPr="00E33CC3" w:rsidRDefault="00E33CC3" w:rsidP="00E33CC3">
      <w:pPr>
        <w:pStyle w:val="Body"/>
        <w:spacing w:after="0"/>
        <w:ind w:left="-90" w:right="-28"/>
        <w:rPr>
          <w:rFonts w:ascii="Arial" w:hAnsi="Arial" w:cs="Arial"/>
          <w:b/>
          <w:sz w:val="19"/>
          <w:szCs w:val="19"/>
        </w:rPr>
      </w:pPr>
      <w:r w:rsidRPr="00E33CC3">
        <w:rPr>
          <w:rFonts w:ascii="Arial" w:hAnsi="Arial" w:cs="Arial"/>
          <w:b/>
          <w:sz w:val="19"/>
          <w:szCs w:val="19"/>
        </w:rPr>
        <w:t>Iulia C</w:t>
      </w:r>
      <w:r>
        <w:rPr>
          <w:rFonts w:ascii="Arial" w:hAnsi="Arial" w:cs="Arial"/>
          <w:b/>
          <w:sz w:val="19"/>
          <w:szCs w:val="19"/>
        </w:rPr>
        <w:t>UCU</w:t>
      </w:r>
    </w:p>
    <w:p w:rsidR="00BF0E42" w:rsidRPr="00BF0E42" w:rsidRDefault="00BF0E42" w:rsidP="00E33CC3">
      <w:pPr>
        <w:pStyle w:val="Body"/>
        <w:spacing w:after="0"/>
        <w:ind w:left="-90" w:right="-28"/>
        <w:rPr>
          <w:rFonts w:ascii="Arial" w:hAnsi="Arial" w:cs="Arial"/>
          <w:sz w:val="19"/>
          <w:szCs w:val="19"/>
        </w:rPr>
      </w:pPr>
      <w:r w:rsidRPr="00BF0E42">
        <w:rPr>
          <w:rFonts w:ascii="Arial" w:hAnsi="Arial" w:cs="Arial"/>
          <w:sz w:val="19"/>
          <w:szCs w:val="19"/>
        </w:rPr>
        <w:t xml:space="preserve">e-mail: </w:t>
      </w:r>
      <w:hyperlink r:id="rId11" w:history="1">
        <w:r w:rsidRPr="00BF0E42">
          <w:rPr>
            <w:rStyle w:val="Hyperlink"/>
            <w:rFonts w:cs="Arial"/>
            <w:szCs w:val="19"/>
          </w:rPr>
          <w:t>concursuri@oar.archi</w:t>
        </w:r>
      </w:hyperlink>
      <w:r w:rsidRPr="00BF0E42">
        <w:rPr>
          <w:rFonts w:ascii="Arial" w:hAnsi="Arial" w:cs="Arial"/>
          <w:sz w:val="19"/>
          <w:szCs w:val="19"/>
        </w:rPr>
        <w:t xml:space="preserve"> </w:t>
      </w:r>
    </w:p>
    <w:p w:rsidR="00BF0E42" w:rsidRPr="00BF0E42" w:rsidRDefault="00BF0E42" w:rsidP="00E33CC3">
      <w:pPr>
        <w:pStyle w:val="Body"/>
        <w:spacing w:after="0"/>
        <w:ind w:left="-90" w:right="-28"/>
        <w:rPr>
          <w:rFonts w:ascii="Arial" w:hAnsi="Arial" w:cs="Arial"/>
          <w:sz w:val="19"/>
          <w:szCs w:val="19"/>
        </w:rPr>
      </w:pPr>
      <w:r w:rsidRPr="00BF0E42">
        <w:rPr>
          <w:rFonts w:ascii="Arial" w:hAnsi="Arial" w:cs="Arial"/>
          <w:sz w:val="19"/>
          <w:szCs w:val="19"/>
        </w:rPr>
        <w:t>tel: 0730.092.199</w:t>
      </w:r>
    </w:p>
    <w:p w:rsidR="00BF0E42" w:rsidRPr="00BF0E42" w:rsidRDefault="00BF0E42" w:rsidP="00F4458A">
      <w:pPr>
        <w:pStyle w:val="Body"/>
        <w:spacing w:after="0" w:line="240" w:lineRule="auto"/>
        <w:ind w:left="-90" w:right="-28"/>
        <w:rPr>
          <w:rFonts w:ascii="Arial" w:hAnsi="Arial" w:cs="Arial"/>
          <w:sz w:val="20"/>
          <w:szCs w:val="20"/>
        </w:rPr>
      </w:pPr>
    </w:p>
    <w:p w:rsidR="00BF0E42" w:rsidRPr="003B0FE2" w:rsidRDefault="00BF0E42" w:rsidP="00F4458A">
      <w:pPr>
        <w:spacing w:line="240" w:lineRule="auto"/>
        <w:ind w:left="-90" w:right="-28"/>
        <w:jc w:val="both"/>
        <w:rPr>
          <w:rFonts w:cs="Arial"/>
          <w:b/>
          <w:sz w:val="20"/>
          <w:szCs w:val="20"/>
        </w:rPr>
      </w:pPr>
    </w:p>
    <w:sectPr w:rsidR="00BF0E42" w:rsidRPr="003B0FE2" w:rsidSect="00AD396B">
      <w:headerReference w:type="default" r:id="rId12"/>
      <w:footerReference w:type="default" r:id="rId13"/>
      <w:headerReference w:type="first" r:id="rId14"/>
      <w:pgSz w:w="11907" w:h="16839" w:code="9"/>
      <w:pgMar w:top="2410" w:right="2007" w:bottom="709" w:left="567" w:header="709" w:footer="791" w:gutter="153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C24" w:rsidRDefault="00715C24" w:rsidP="00757A1C">
      <w:pPr>
        <w:spacing w:after="0" w:line="240" w:lineRule="auto"/>
      </w:pPr>
      <w:r>
        <w:separator/>
      </w:r>
    </w:p>
  </w:endnote>
  <w:endnote w:type="continuationSeparator" w:id="1">
    <w:p w:rsidR="00715C24" w:rsidRDefault="00715C24" w:rsidP="00757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B0" w:rsidRDefault="00CA13B0"/>
  <w:tbl>
    <w:tblPr>
      <w:tblW w:w="9198" w:type="dxa"/>
      <w:tblLook w:val="04A0"/>
    </w:tblPr>
    <w:tblGrid>
      <w:gridCol w:w="7621"/>
      <w:gridCol w:w="1577"/>
    </w:tblGrid>
    <w:tr w:rsidR="00983F14" w:rsidRPr="00CA13B0" w:rsidTr="00F4458A">
      <w:tc>
        <w:tcPr>
          <w:tcW w:w="7621" w:type="dxa"/>
          <w:tcBorders>
            <w:right w:val="single" w:sz="4" w:space="0" w:color="auto"/>
          </w:tcBorders>
        </w:tcPr>
        <w:p w:rsidR="00983F14" w:rsidRPr="00CA13B0" w:rsidRDefault="00983F14" w:rsidP="00F4458A">
          <w:pPr>
            <w:pStyle w:val="Footer"/>
            <w:spacing w:line="276" w:lineRule="auto"/>
            <w:ind w:left="-90"/>
            <w:rPr>
              <w:b/>
              <w:color w:val="C53236"/>
              <w:sz w:val="12"/>
              <w:szCs w:val="12"/>
              <w:lang w:eastAsia="en-US" w:bidi="en-US"/>
            </w:rPr>
          </w:pPr>
          <w:r w:rsidRPr="00CA13B0">
            <w:rPr>
              <w:b/>
              <w:color w:val="C53236"/>
              <w:sz w:val="12"/>
              <w:szCs w:val="12"/>
              <w:lang w:eastAsia="en-US" w:bidi="en-US"/>
            </w:rPr>
            <w:t>ORDINUL ARHITECȚILO</w:t>
          </w:r>
          <w:r w:rsidR="006B4C93">
            <w:rPr>
              <w:b/>
              <w:color w:val="C53236"/>
              <w:sz w:val="12"/>
              <w:szCs w:val="12"/>
              <w:lang w:eastAsia="en-US" w:bidi="en-US"/>
            </w:rPr>
            <w:t>R DIN ROMÂNIA</w:t>
          </w:r>
        </w:p>
        <w:p w:rsidR="00983F14" w:rsidRPr="00CA13B0" w:rsidRDefault="00983F14" w:rsidP="00F4458A">
          <w:pPr>
            <w:pStyle w:val="Footer"/>
            <w:spacing w:line="276" w:lineRule="auto"/>
            <w:ind w:left="-90"/>
            <w:rPr>
              <w:sz w:val="12"/>
              <w:szCs w:val="12"/>
              <w:lang w:eastAsia="en-US" w:bidi="en-US"/>
            </w:rPr>
          </w:pPr>
          <w:r w:rsidRPr="00CA13B0">
            <w:rPr>
              <w:b/>
              <w:sz w:val="12"/>
              <w:szCs w:val="12"/>
              <w:lang w:eastAsia="en-US" w:bidi="en-US"/>
            </w:rPr>
            <w:t>Sediu:</w:t>
          </w:r>
          <w:r w:rsidRPr="00CA13B0">
            <w:rPr>
              <w:sz w:val="12"/>
              <w:szCs w:val="12"/>
              <w:lang w:eastAsia="en-US" w:bidi="en-US"/>
            </w:rPr>
            <w:t xml:space="preserve"> str. Pictor Arthur Verona nr. 19 | 010312 București | România</w:t>
          </w:r>
        </w:p>
        <w:p w:rsidR="00983F14" w:rsidRPr="00CA13B0" w:rsidRDefault="00983F14" w:rsidP="00F4458A">
          <w:pPr>
            <w:pStyle w:val="Footer"/>
            <w:spacing w:line="276" w:lineRule="auto"/>
            <w:ind w:left="-90"/>
            <w:rPr>
              <w:sz w:val="12"/>
              <w:szCs w:val="12"/>
              <w:lang w:eastAsia="en-US" w:bidi="en-US"/>
            </w:rPr>
          </w:pPr>
          <w:r w:rsidRPr="00CA13B0">
            <w:rPr>
              <w:b/>
              <w:sz w:val="12"/>
              <w:szCs w:val="12"/>
              <w:lang w:eastAsia="en-US" w:bidi="en-US"/>
            </w:rPr>
            <w:t>Cod fiscal:</w:t>
          </w:r>
          <w:r w:rsidRPr="00CA13B0">
            <w:rPr>
              <w:sz w:val="12"/>
              <w:szCs w:val="12"/>
              <w:lang w:eastAsia="en-US" w:bidi="en-US"/>
            </w:rPr>
            <w:t xml:space="preserve"> 14083510 | </w:t>
          </w:r>
          <w:r w:rsidRPr="00CA13B0">
            <w:rPr>
              <w:b/>
              <w:sz w:val="12"/>
              <w:szCs w:val="12"/>
              <w:lang w:eastAsia="en-US" w:bidi="en-US"/>
            </w:rPr>
            <w:t>Banca:</w:t>
          </w:r>
          <w:r w:rsidRPr="00CA13B0">
            <w:rPr>
              <w:sz w:val="12"/>
              <w:szCs w:val="12"/>
              <w:lang w:eastAsia="en-US" w:bidi="en-US"/>
            </w:rPr>
            <w:t xml:space="preserve"> BRD - Academiei | </w:t>
          </w:r>
          <w:r w:rsidRPr="00CA13B0">
            <w:rPr>
              <w:b/>
              <w:sz w:val="12"/>
              <w:szCs w:val="12"/>
              <w:lang w:eastAsia="en-US" w:bidi="en-US"/>
            </w:rPr>
            <w:t>IBAN:</w:t>
          </w:r>
          <w:r w:rsidRPr="00CA13B0">
            <w:rPr>
              <w:sz w:val="12"/>
              <w:szCs w:val="12"/>
              <w:lang w:eastAsia="en-US" w:bidi="en-US"/>
            </w:rPr>
            <w:t xml:space="preserve"> RO80BRDE410SV21208234100</w:t>
          </w:r>
        </w:p>
      </w:tc>
      <w:tc>
        <w:tcPr>
          <w:tcW w:w="1577" w:type="dxa"/>
          <w:tcBorders>
            <w:left w:val="single" w:sz="4" w:space="0" w:color="auto"/>
          </w:tcBorders>
        </w:tcPr>
        <w:p w:rsidR="000B5D4A" w:rsidRPr="007B48E9" w:rsidRDefault="00C5455A" w:rsidP="00411249">
          <w:pPr>
            <w:pStyle w:val="Notesubsol"/>
            <w:spacing w:before="0" w:after="0" w:line="276" w:lineRule="auto"/>
            <w:ind w:left="119" w:firstLine="0"/>
            <w:rPr>
              <w:rFonts w:cs="Arial"/>
              <w:spacing w:val="0"/>
              <w:lang w:eastAsia="en-US" w:bidi="en-US"/>
            </w:rPr>
          </w:pPr>
          <w:r>
            <w:rPr>
              <w:rFonts w:cs="Arial"/>
              <w:spacing w:val="0"/>
              <w:lang w:eastAsia="en-US" w:bidi="en-US"/>
            </w:rPr>
            <w:t>Page</w:t>
          </w:r>
          <w:r w:rsidR="00615ED8" w:rsidRPr="007B48E9">
            <w:rPr>
              <w:rFonts w:cs="Arial"/>
              <w:spacing w:val="0"/>
              <w:lang w:eastAsia="en-US" w:bidi="en-US"/>
            </w:rPr>
            <w:t xml:space="preserve"> </w:t>
          </w:r>
          <w:r w:rsidR="00615ED8" w:rsidRPr="007B48E9">
            <w:rPr>
              <w:rFonts w:cs="Arial"/>
              <w:spacing w:val="0"/>
              <w:lang w:eastAsia="en-US" w:bidi="en-US"/>
            </w:rPr>
            <w:fldChar w:fldCharType="begin"/>
          </w:r>
          <w:r w:rsidR="00615ED8" w:rsidRPr="007B48E9">
            <w:rPr>
              <w:rFonts w:cs="Arial"/>
              <w:spacing w:val="0"/>
              <w:lang w:eastAsia="en-US" w:bidi="en-US"/>
            </w:rPr>
            <w:instrText xml:space="preserve"> PAGE   \* MERGEFORMAT </w:instrText>
          </w:r>
          <w:r w:rsidR="00615ED8" w:rsidRPr="007B48E9">
            <w:rPr>
              <w:rFonts w:cs="Arial"/>
              <w:spacing w:val="0"/>
              <w:lang w:eastAsia="en-US" w:bidi="en-US"/>
            </w:rPr>
            <w:fldChar w:fldCharType="separate"/>
          </w:r>
          <w:r>
            <w:rPr>
              <w:rFonts w:cs="Arial"/>
              <w:noProof/>
              <w:spacing w:val="0"/>
              <w:lang w:eastAsia="en-US" w:bidi="en-US"/>
            </w:rPr>
            <w:t>3</w:t>
          </w:r>
          <w:r w:rsidR="00615ED8" w:rsidRPr="007B48E9">
            <w:rPr>
              <w:rFonts w:cs="Arial"/>
              <w:spacing w:val="0"/>
              <w:lang w:eastAsia="en-US" w:bidi="en-US"/>
            </w:rPr>
            <w:fldChar w:fldCharType="end"/>
          </w:r>
        </w:p>
        <w:p w:rsidR="00F4458A" w:rsidRPr="007B48E9" w:rsidRDefault="004940F0" w:rsidP="004F53A3">
          <w:pPr>
            <w:pStyle w:val="Notesubsol"/>
            <w:spacing w:before="0" w:after="0" w:line="276" w:lineRule="auto"/>
            <w:ind w:left="119" w:firstLine="0"/>
            <w:rPr>
              <w:rFonts w:cs="Arial"/>
              <w:spacing w:val="0"/>
              <w:lang w:eastAsia="en-US" w:bidi="en-US"/>
            </w:rPr>
          </w:pPr>
          <w:r w:rsidRPr="007B48E9">
            <w:rPr>
              <w:rFonts w:cs="Arial"/>
              <w:spacing w:val="0"/>
              <w:lang w:eastAsia="en-US" w:bidi="en-US"/>
            </w:rPr>
            <w:t>28.05.2020</w:t>
          </w:r>
        </w:p>
      </w:tc>
    </w:tr>
    <w:tr w:rsidR="000B5D4A" w:rsidRPr="00CA13B0" w:rsidTr="00F4458A">
      <w:tc>
        <w:tcPr>
          <w:tcW w:w="7621" w:type="dxa"/>
          <w:tcBorders>
            <w:right w:val="single" w:sz="4" w:space="0" w:color="auto"/>
          </w:tcBorders>
        </w:tcPr>
        <w:p w:rsidR="000B5D4A" w:rsidRPr="00CA13B0" w:rsidRDefault="000B5D4A" w:rsidP="00983F14">
          <w:pPr>
            <w:pStyle w:val="Footer"/>
            <w:rPr>
              <w:b/>
              <w:color w:val="C53236"/>
              <w:sz w:val="12"/>
              <w:szCs w:val="12"/>
              <w:lang w:eastAsia="en-US" w:bidi="en-US"/>
            </w:rPr>
          </w:pPr>
        </w:p>
      </w:tc>
      <w:tc>
        <w:tcPr>
          <w:tcW w:w="1577" w:type="dxa"/>
          <w:tcBorders>
            <w:left w:val="single" w:sz="4" w:space="0" w:color="auto"/>
          </w:tcBorders>
        </w:tcPr>
        <w:p w:rsidR="000B5D4A" w:rsidRPr="007B48E9" w:rsidRDefault="000B5D4A" w:rsidP="00CA13B0">
          <w:pPr>
            <w:pStyle w:val="Notesubsol"/>
            <w:spacing w:before="0" w:after="0" w:line="120" w:lineRule="atLeast"/>
            <w:ind w:left="108" w:firstLine="0"/>
            <w:rPr>
              <w:rFonts w:cs="Arial"/>
              <w:spacing w:val="0"/>
              <w:lang w:eastAsia="en-US" w:bidi="en-US"/>
            </w:rPr>
          </w:pPr>
        </w:p>
      </w:tc>
    </w:tr>
  </w:tbl>
  <w:p w:rsidR="00915EC0" w:rsidRPr="00757A1C" w:rsidRDefault="00051248" w:rsidP="00983F14">
    <w:pPr>
      <w:pStyle w:val="Footer"/>
      <w:rPr>
        <w:sz w:val="12"/>
        <w:szCs w:val="12"/>
      </w:rPr>
    </w:pPr>
    <w:r w:rsidRPr="00051248">
      <w:rPr>
        <w:noProof/>
        <w:szCs w:val="22"/>
        <w:lang w:eastAsia="zh-TW"/>
      </w:rPr>
      <w:pict>
        <v:rect id="_x0000_s2049" style="position:absolute;margin-left:485.9pt;margin-top:891.05pt;width:96.55pt;height:16.2pt;z-index:251656192;mso-position-horizontal-relative:page;mso-position-vertical-relative:page;mso-width-relative:right-margin-area" o:allowincell="f" filled="f" stroked="f">
          <v:textbox style="mso-next-textbox:#_x0000_s2049;mso-fit-shape-to-text:t" inset="0,,0">
            <w:txbxContent>
              <w:p w:rsidR="00223499" w:rsidRDefault="00223499" w:rsidP="00223499">
                <w:pPr>
                  <w:pStyle w:val="Notesubsol"/>
                  <w:spacing w:before="0" w:after="0"/>
                  <w:ind w:left="108" w:firstLine="0"/>
                </w:pPr>
                <w:r>
                  <w:t xml:space="preserve">Pagina | </w:t>
                </w:r>
                <w:fldSimple w:instr=" PAGE   \* MERGEFORMAT ">
                  <w:r w:rsidR="00C5455A">
                    <w:rPr>
                      <w:noProof/>
                    </w:rPr>
                    <w:t>3</w:t>
                  </w:r>
                </w:fldSimple>
              </w:p>
            </w:txbxContent>
          </v:textbox>
          <w10:wrap anchorx="page"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C24" w:rsidRDefault="00715C24" w:rsidP="00757A1C">
      <w:pPr>
        <w:spacing w:after="0" w:line="240" w:lineRule="auto"/>
      </w:pPr>
      <w:r>
        <w:separator/>
      </w:r>
    </w:p>
  </w:footnote>
  <w:footnote w:type="continuationSeparator" w:id="1">
    <w:p w:rsidR="00715C24" w:rsidRDefault="00715C24" w:rsidP="00757A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C0" w:rsidRDefault="00615ED8">
    <w:pPr>
      <w:pStyle w:val="Header"/>
    </w:pPr>
    <w:r>
      <w:rPr>
        <w:noProof/>
      </w:rPr>
      <w:pict>
        <v:shapetype id="_x0000_t202" coordsize="21600,21600" o:spt="202" path="m,l,21600r21600,l21600,xe">
          <v:stroke joinstyle="miter"/>
          <v:path gradientshapeok="t" o:connecttype="rect"/>
        </v:shapetype>
        <v:shape id="_x0000_s2051" type="#_x0000_t202" style="position:absolute;margin-left:374pt;margin-top:81.25pt;width:88pt;height:73.8pt;z-index:251657216;mso-width-relative:margin;mso-height-relative:margin" filled="f" stroked="f">
          <v:textbox style="mso-next-textbox:#_x0000_s2051">
            <w:txbxContent>
              <w:p w:rsidR="00615ED8" w:rsidRDefault="00615ED8" w:rsidP="00615ED8">
                <w:pPr>
                  <w:spacing w:after="0"/>
                  <w:ind w:left="110"/>
                  <w:rPr>
                    <w:rFonts w:cs="Arial"/>
                    <w:sz w:val="12"/>
                    <w:szCs w:val="12"/>
                  </w:rPr>
                </w:pPr>
                <w:r>
                  <w:rPr>
                    <w:rFonts w:cs="Arial"/>
                    <w:sz w:val="12"/>
                    <w:szCs w:val="12"/>
                  </w:rPr>
                  <w:t>s</w:t>
                </w:r>
                <w:r w:rsidRPr="009337DC">
                  <w:rPr>
                    <w:rFonts w:cs="Arial"/>
                    <w:sz w:val="12"/>
                    <w:szCs w:val="12"/>
                  </w:rPr>
                  <w:t>tr. Pictor Arthur Verona</w:t>
                </w:r>
                <w:r>
                  <w:rPr>
                    <w:rFonts w:cs="Arial"/>
                    <w:sz w:val="12"/>
                    <w:szCs w:val="12"/>
                  </w:rPr>
                  <w:t>, nr. 19, 010312 București, Romania</w:t>
                </w:r>
              </w:p>
              <w:p w:rsidR="00615ED8" w:rsidRDefault="00615ED8" w:rsidP="00615ED8">
                <w:pPr>
                  <w:spacing w:after="0"/>
                  <w:ind w:left="110"/>
                  <w:rPr>
                    <w:rFonts w:cs="Arial"/>
                    <w:sz w:val="12"/>
                    <w:szCs w:val="12"/>
                  </w:rPr>
                </w:pPr>
              </w:p>
              <w:p w:rsidR="00615ED8" w:rsidRDefault="00615ED8" w:rsidP="00615ED8">
                <w:pPr>
                  <w:spacing w:after="0"/>
                  <w:ind w:left="110"/>
                  <w:rPr>
                    <w:rFonts w:cs="Arial"/>
                    <w:sz w:val="12"/>
                    <w:szCs w:val="12"/>
                  </w:rPr>
                </w:pPr>
                <w:r w:rsidRPr="002D3E92">
                  <w:rPr>
                    <w:rFonts w:cs="Arial"/>
                    <w:b/>
                    <w:sz w:val="12"/>
                    <w:szCs w:val="12"/>
                  </w:rPr>
                  <w:t>T</w:t>
                </w:r>
                <w:r>
                  <w:rPr>
                    <w:rFonts w:cs="Arial"/>
                    <w:sz w:val="12"/>
                    <w:szCs w:val="12"/>
                  </w:rPr>
                  <w:t xml:space="preserve">: </w:t>
                </w:r>
                <w:r w:rsidRPr="002D3E92">
                  <w:rPr>
                    <w:rFonts w:cs="Arial"/>
                    <w:sz w:val="12"/>
                    <w:szCs w:val="12"/>
                  </w:rPr>
                  <w:t>+</w:t>
                </w:r>
                <w:r>
                  <w:rPr>
                    <w:rFonts w:cs="Arial"/>
                    <w:sz w:val="12"/>
                    <w:szCs w:val="12"/>
                  </w:rPr>
                  <w:t xml:space="preserve"> </w:t>
                </w:r>
                <w:r w:rsidRPr="002D3E92">
                  <w:rPr>
                    <w:rFonts w:cs="Arial"/>
                    <w:sz w:val="12"/>
                    <w:szCs w:val="12"/>
                  </w:rPr>
                  <w:t xml:space="preserve">40 </w:t>
                </w:r>
                <w:r>
                  <w:rPr>
                    <w:rFonts w:cs="Arial"/>
                    <w:sz w:val="12"/>
                    <w:szCs w:val="12"/>
                  </w:rPr>
                  <w:t xml:space="preserve">(0) </w:t>
                </w:r>
                <w:r w:rsidRPr="002D3E92">
                  <w:rPr>
                    <w:rFonts w:cs="Arial"/>
                    <w:sz w:val="12"/>
                    <w:szCs w:val="12"/>
                  </w:rPr>
                  <w:t>21 317 26 34</w:t>
                </w:r>
              </w:p>
              <w:p w:rsidR="00615ED8" w:rsidRDefault="00615ED8" w:rsidP="00615ED8">
                <w:pPr>
                  <w:spacing w:after="0"/>
                  <w:ind w:left="110"/>
                  <w:rPr>
                    <w:rFonts w:cs="Arial"/>
                    <w:sz w:val="12"/>
                    <w:szCs w:val="12"/>
                  </w:rPr>
                </w:pPr>
                <w:r w:rsidRPr="002D3E92">
                  <w:rPr>
                    <w:rFonts w:cs="Arial"/>
                    <w:b/>
                    <w:sz w:val="12"/>
                    <w:szCs w:val="12"/>
                  </w:rPr>
                  <w:t>F</w:t>
                </w:r>
                <w:r>
                  <w:rPr>
                    <w:rFonts w:cs="Arial"/>
                    <w:sz w:val="12"/>
                    <w:szCs w:val="12"/>
                  </w:rPr>
                  <w:t xml:space="preserve">: </w:t>
                </w:r>
                <w:r w:rsidRPr="002D3E92">
                  <w:rPr>
                    <w:rFonts w:cs="Arial"/>
                    <w:sz w:val="12"/>
                    <w:szCs w:val="12"/>
                  </w:rPr>
                  <w:t>+</w:t>
                </w:r>
                <w:r>
                  <w:rPr>
                    <w:rFonts w:cs="Arial"/>
                    <w:sz w:val="12"/>
                    <w:szCs w:val="12"/>
                  </w:rPr>
                  <w:t xml:space="preserve"> </w:t>
                </w:r>
                <w:r w:rsidRPr="002D3E92">
                  <w:rPr>
                    <w:rFonts w:cs="Arial"/>
                    <w:sz w:val="12"/>
                    <w:szCs w:val="12"/>
                  </w:rPr>
                  <w:t xml:space="preserve">40 </w:t>
                </w:r>
                <w:r>
                  <w:rPr>
                    <w:rFonts w:cs="Arial"/>
                    <w:sz w:val="12"/>
                    <w:szCs w:val="12"/>
                  </w:rPr>
                  <w:t xml:space="preserve">(0) </w:t>
                </w:r>
                <w:r w:rsidRPr="002D3E92">
                  <w:rPr>
                    <w:rFonts w:cs="Arial"/>
                    <w:sz w:val="12"/>
                    <w:szCs w:val="12"/>
                  </w:rPr>
                  <w:t>21 317 26 3</w:t>
                </w:r>
                <w:r>
                  <w:rPr>
                    <w:rFonts w:cs="Arial"/>
                    <w:sz w:val="12"/>
                    <w:szCs w:val="12"/>
                  </w:rPr>
                  <w:t>5</w:t>
                </w:r>
              </w:p>
              <w:p w:rsidR="00615ED8" w:rsidRDefault="00615ED8" w:rsidP="00615ED8">
                <w:pPr>
                  <w:spacing w:after="0"/>
                  <w:ind w:left="110"/>
                  <w:rPr>
                    <w:rFonts w:cs="Arial"/>
                    <w:sz w:val="12"/>
                    <w:szCs w:val="12"/>
                  </w:rPr>
                </w:pPr>
                <w:r w:rsidRPr="002D3E92">
                  <w:rPr>
                    <w:rFonts w:cs="Arial"/>
                    <w:b/>
                    <w:sz w:val="12"/>
                    <w:szCs w:val="12"/>
                  </w:rPr>
                  <w:t>E</w:t>
                </w:r>
                <w:r>
                  <w:rPr>
                    <w:rFonts w:cs="Arial"/>
                    <w:sz w:val="12"/>
                    <w:szCs w:val="12"/>
                  </w:rPr>
                  <w:t xml:space="preserve">: </w:t>
                </w:r>
                <w:r w:rsidR="006B4C93">
                  <w:rPr>
                    <w:rFonts w:cs="Arial"/>
                    <w:sz w:val="12"/>
                    <w:szCs w:val="12"/>
                  </w:rPr>
                  <w:t>office@oar.archi</w:t>
                </w:r>
              </w:p>
            </w:txbxContent>
          </v:textbox>
          <w10:wrap type="square"/>
        </v:shape>
      </w:pict>
    </w:r>
    <w:r w:rsidR="00613D69">
      <w:rPr>
        <w:noProof/>
        <w:lang w:val="en-US" w:eastAsia="en-US"/>
      </w:rPr>
      <w:drawing>
        <wp:anchor distT="0" distB="0" distL="114300" distR="114300" simplePos="0" relativeHeight="251655168" behindDoc="1" locked="0" layoutInCell="1" allowOverlap="0">
          <wp:simplePos x="0" y="0"/>
          <wp:positionH relativeFrom="page">
            <wp:align>left</wp:align>
          </wp:positionH>
          <wp:positionV relativeFrom="page">
            <wp:align>top</wp:align>
          </wp:positionV>
          <wp:extent cx="7543800" cy="1211580"/>
          <wp:effectExtent l="0" t="0" r="0" b="0"/>
          <wp:wrapTopAndBottom/>
          <wp:docPr id="4" name="Picture 1" descr="header logo oar pt 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oar pt antet.png"/>
                  <pic:cNvPicPr>
                    <a:picLocks noChangeAspect="1" noChangeArrowheads="1"/>
                  </pic:cNvPicPr>
                </pic:nvPicPr>
                <pic:blipFill>
                  <a:blip r:embed="rId1"/>
                  <a:srcRect/>
                  <a:stretch>
                    <a:fillRect/>
                  </a:stretch>
                </pic:blipFill>
                <pic:spPr bwMode="auto">
                  <a:xfrm>
                    <a:off x="0" y="0"/>
                    <a:ext cx="7543800" cy="121158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82" w:rsidRDefault="006C3711">
    <w:pPr>
      <w:pStyle w:val="Header"/>
    </w:pPr>
    <w:r>
      <w:rPr>
        <w:noProof/>
        <w:lang w:val="en-US"/>
      </w:rPr>
      <w:pict>
        <v:shapetype id="_x0000_t202" coordsize="21600,21600" o:spt="202" path="m,l,21600r21600,l21600,xe">
          <v:stroke joinstyle="miter"/>
          <v:path gradientshapeok="t" o:connecttype="rect"/>
        </v:shapetype>
        <v:shape id="_x0000_s2056" type="#_x0000_t202" style="position:absolute;margin-left:.5pt;margin-top:81.25pt;width:373.5pt;height:73.8pt;z-index:251660288;mso-width-relative:margin;mso-height-relative:margin" filled="f" stroked="f">
          <v:textbox style="mso-next-textbox:#_x0000_s2056">
            <w:txbxContent>
              <w:p w:rsidR="006C3711" w:rsidRPr="006C3711" w:rsidRDefault="006C3711" w:rsidP="006C3711">
                <w:pPr>
                  <w:rPr>
                    <w:szCs w:val="12"/>
                  </w:rPr>
                </w:pPr>
              </w:p>
            </w:txbxContent>
          </v:textbox>
          <w10:wrap type="square"/>
        </v:shape>
      </w:pict>
    </w:r>
    <w:r w:rsidR="00613D69">
      <w:rPr>
        <w:noProof/>
        <w:lang w:val="en-US" w:eastAsia="en-US"/>
      </w:rPr>
      <w:drawing>
        <wp:anchor distT="0" distB="0" distL="114300" distR="114300" simplePos="0" relativeHeight="251658240" behindDoc="1" locked="0" layoutInCell="1" allowOverlap="0">
          <wp:simplePos x="0" y="0"/>
          <wp:positionH relativeFrom="page">
            <wp:posOffset>0</wp:posOffset>
          </wp:positionH>
          <wp:positionV relativeFrom="page">
            <wp:posOffset>0</wp:posOffset>
          </wp:positionV>
          <wp:extent cx="7543800" cy="1211580"/>
          <wp:effectExtent l="0" t="0" r="0" b="0"/>
          <wp:wrapTopAndBottom/>
          <wp:docPr id="6" name="Picture 1" descr="header logo oar pt 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oar pt antet.png"/>
                  <pic:cNvPicPr>
                    <a:picLocks noChangeAspect="1" noChangeArrowheads="1"/>
                  </pic:cNvPicPr>
                </pic:nvPicPr>
                <pic:blipFill>
                  <a:blip r:embed="rId1"/>
                  <a:srcRect/>
                  <a:stretch>
                    <a:fillRect/>
                  </a:stretch>
                </pic:blipFill>
                <pic:spPr bwMode="auto">
                  <a:xfrm>
                    <a:off x="0" y="0"/>
                    <a:ext cx="7543800" cy="1211580"/>
                  </a:xfrm>
                  <a:prstGeom prst="rect">
                    <a:avLst/>
                  </a:prstGeom>
                  <a:noFill/>
                  <a:ln w="9525">
                    <a:noFill/>
                    <a:miter lim="800000"/>
                    <a:headEnd/>
                    <a:tailEnd/>
                  </a:ln>
                </pic:spPr>
              </pic:pic>
            </a:graphicData>
          </a:graphic>
        </wp:anchor>
      </w:drawing>
    </w:r>
    <w:r w:rsidR="00DE5182">
      <w:rPr>
        <w:noProof/>
        <w:lang w:val="en-US"/>
      </w:rPr>
      <w:pict>
        <v:shape id="_x0000_s2055" type="#_x0000_t202" style="position:absolute;margin-left:374pt;margin-top:81.25pt;width:88pt;height:73.8pt;z-index:251659264;mso-position-horizontal-relative:text;mso-position-vertical-relative:text;mso-width-relative:margin;mso-height-relative:margin" filled="f" stroked="f">
          <v:textbox style="mso-next-textbox:#_x0000_s2055">
            <w:txbxContent>
              <w:p w:rsidR="00DE5182" w:rsidRDefault="00DE5182" w:rsidP="00DE5182">
                <w:pPr>
                  <w:spacing w:after="0"/>
                  <w:ind w:left="110"/>
                  <w:rPr>
                    <w:rFonts w:cs="Arial"/>
                    <w:sz w:val="12"/>
                    <w:szCs w:val="12"/>
                  </w:rPr>
                </w:pPr>
                <w:r>
                  <w:rPr>
                    <w:rFonts w:cs="Arial"/>
                    <w:sz w:val="12"/>
                    <w:szCs w:val="12"/>
                  </w:rPr>
                  <w:t>s</w:t>
                </w:r>
                <w:r w:rsidRPr="009337DC">
                  <w:rPr>
                    <w:rFonts w:cs="Arial"/>
                    <w:sz w:val="12"/>
                    <w:szCs w:val="12"/>
                  </w:rPr>
                  <w:t>tr. Pictor Arthur Verona</w:t>
                </w:r>
                <w:r>
                  <w:rPr>
                    <w:rFonts w:cs="Arial"/>
                    <w:sz w:val="12"/>
                    <w:szCs w:val="12"/>
                  </w:rPr>
                  <w:t>, nr. 19, 010312 București, Romania</w:t>
                </w:r>
              </w:p>
              <w:p w:rsidR="00DE5182" w:rsidRDefault="00DE5182" w:rsidP="00DE5182">
                <w:pPr>
                  <w:spacing w:after="0"/>
                  <w:ind w:left="110"/>
                  <w:rPr>
                    <w:rFonts w:cs="Arial"/>
                    <w:sz w:val="12"/>
                    <w:szCs w:val="12"/>
                  </w:rPr>
                </w:pPr>
              </w:p>
              <w:p w:rsidR="00DE5182" w:rsidRDefault="00DE5182" w:rsidP="00DE5182">
                <w:pPr>
                  <w:spacing w:after="0"/>
                  <w:ind w:left="110"/>
                  <w:rPr>
                    <w:rFonts w:cs="Arial"/>
                    <w:sz w:val="12"/>
                    <w:szCs w:val="12"/>
                  </w:rPr>
                </w:pPr>
                <w:r w:rsidRPr="002D3E92">
                  <w:rPr>
                    <w:rFonts w:cs="Arial"/>
                    <w:b/>
                    <w:sz w:val="12"/>
                    <w:szCs w:val="12"/>
                  </w:rPr>
                  <w:t>T</w:t>
                </w:r>
                <w:r>
                  <w:rPr>
                    <w:rFonts w:cs="Arial"/>
                    <w:sz w:val="12"/>
                    <w:szCs w:val="12"/>
                  </w:rPr>
                  <w:t xml:space="preserve">: </w:t>
                </w:r>
                <w:r w:rsidRPr="002D3E92">
                  <w:rPr>
                    <w:rFonts w:cs="Arial"/>
                    <w:sz w:val="12"/>
                    <w:szCs w:val="12"/>
                  </w:rPr>
                  <w:t>+</w:t>
                </w:r>
                <w:r>
                  <w:rPr>
                    <w:rFonts w:cs="Arial"/>
                    <w:sz w:val="12"/>
                    <w:szCs w:val="12"/>
                  </w:rPr>
                  <w:t xml:space="preserve"> </w:t>
                </w:r>
                <w:r w:rsidRPr="002D3E92">
                  <w:rPr>
                    <w:rFonts w:cs="Arial"/>
                    <w:sz w:val="12"/>
                    <w:szCs w:val="12"/>
                  </w:rPr>
                  <w:t xml:space="preserve">40 </w:t>
                </w:r>
                <w:r>
                  <w:rPr>
                    <w:rFonts w:cs="Arial"/>
                    <w:sz w:val="12"/>
                    <w:szCs w:val="12"/>
                  </w:rPr>
                  <w:t xml:space="preserve">(0) </w:t>
                </w:r>
                <w:r w:rsidRPr="002D3E92">
                  <w:rPr>
                    <w:rFonts w:cs="Arial"/>
                    <w:sz w:val="12"/>
                    <w:szCs w:val="12"/>
                  </w:rPr>
                  <w:t>21 317 26 34</w:t>
                </w:r>
              </w:p>
              <w:p w:rsidR="00DE5182" w:rsidRDefault="00DE5182" w:rsidP="00DE5182">
                <w:pPr>
                  <w:spacing w:after="0"/>
                  <w:ind w:left="110"/>
                  <w:rPr>
                    <w:rFonts w:cs="Arial"/>
                    <w:sz w:val="12"/>
                    <w:szCs w:val="12"/>
                  </w:rPr>
                </w:pPr>
                <w:r w:rsidRPr="002D3E92">
                  <w:rPr>
                    <w:rFonts w:cs="Arial"/>
                    <w:b/>
                    <w:sz w:val="12"/>
                    <w:szCs w:val="12"/>
                  </w:rPr>
                  <w:t>F</w:t>
                </w:r>
                <w:r>
                  <w:rPr>
                    <w:rFonts w:cs="Arial"/>
                    <w:sz w:val="12"/>
                    <w:szCs w:val="12"/>
                  </w:rPr>
                  <w:t xml:space="preserve">: </w:t>
                </w:r>
                <w:r w:rsidRPr="002D3E92">
                  <w:rPr>
                    <w:rFonts w:cs="Arial"/>
                    <w:sz w:val="12"/>
                    <w:szCs w:val="12"/>
                  </w:rPr>
                  <w:t>+</w:t>
                </w:r>
                <w:r>
                  <w:rPr>
                    <w:rFonts w:cs="Arial"/>
                    <w:sz w:val="12"/>
                    <w:szCs w:val="12"/>
                  </w:rPr>
                  <w:t xml:space="preserve"> </w:t>
                </w:r>
                <w:r w:rsidRPr="002D3E92">
                  <w:rPr>
                    <w:rFonts w:cs="Arial"/>
                    <w:sz w:val="12"/>
                    <w:szCs w:val="12"/>
                  </w:rPr>
                  <w:t xml:space="preserve">40 </w:t>
                </w:r>
                <w:r>
                  <w:rPr>
                    <w:rFonts w:cs="Arial"/>
                    <w:sz w:val="12"/>
                    <w:szCs w:val="12"/>
                  </w:rPr>
                  <w:t xml:space="preserve">(0) </w:t>
                </w:r>
                <w:r w:rsidRPr="002D3E92">
                  <w:rPr>
                    <w:rFonts w:cs="Arial"/>
                    <w:sz w:val="12"/>
                    <w:szCs w:val="12"/>
                  </w:rPr>
                  <w:t>21 317 26 3</w:t>
                </w:r>
                <w:r>
                  <w:rPr>
                    <w:rFonts w:cs="Arial"/>
                    <w:sz w:val="12"/>
                    <w:szCs w:val="12"/>
                  </w:rPr>
                  <w:t>5</w:t>
                </w:r>
              </w:p>
              <w:p w:rsidR="00DE5182" w:rsidRDefault="00DE5182" w:rsidP="00DE5182">
                <w:pPr>
                  <w:spacing w:after="0"/>
                  <w:ind w:left="110"/>
                  <w:rPr>
                    <w:rFonts w:cs="Arial"/>
                    <w:sz w:val="12"/>
                    <w:szCs w:val="12"/>
                  </w:rPr>
                </w:pPr>
                <w:r w:rsidRPr="002D3E92">
                  <w:rPr>
                    <w:rFonts w:cs="Arial"/>
                    <w:b/>
                    <w:sz w:val="12"/>
                    <w:szCs w:val="12"/>
                  </w:rPr>
                  <w:t>E</w:t>
                </w:r>
                <w:r>
                  <w:rPr>
                    <w:rFonts w:cs="Arial"/>
                    <w:sz w:val="12"/>
                    <w:szCs w:val="12"/>
                  </w:rPr>
                  <w:t xml:space="preserve">: </w:t>
                </w:r>
                <w:r w:rsidRPr="00BC49D5">
                  <w:rPr>
                    <w:rFonts w:cs="Arial"/>
                    <w:sz w:val="12"/>
                    <w:szCs w:val="12"/>
                  </w:rPr>
                  <w:t>office@</w:t>
                </w:r>
                <w:r w:rsidR="00DD48CD">
                  <w:rPr>
                    <w:rFonts w:cs="Arial"/>
                    <w:sz w:val="12"/>
                    <w:szCs w:val="12"/>
                  </w:rPr>
                  <w:t>oar.org.ro</w:t>
                </w: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nsid w:val="2ACF0F49"/>
    <w:multiLevelType w:val="hybridMultilevel"/>
    <w:tmpl w:val="0978B6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5B092D8A"/>
    <w:multiLevelType w:val="hybridMultilevel"/>
    <w:tmpl w:val="E1921F0C"/>
    <w:lvl w:ilvl="0" w:tplc="CBD2C41C">
      <w:start w:val="1"/>
      <w:numFmt w:val="upperRoman"/>
      <w:lvlText w:val="%1."/>
      <w:lvlJc w:val="left"/>
      <w:pPr>
        <w:tabs>
          <w:tab w:val="num" w:pos="1080"/>
        </w:tabs>
        <w:ind w:left="1080" w:hanging="720"/>
      </w:pPr>
      <w:rPr>
        <w:rFonts w:hint="default"/>
        <w:b/>
      </w:rPr>
    </w:lvl>
    <w:lvl w:ilvl="1" w:tplc="7E46BE68">
      <w:start w:val="1"/>
      <w:numFmt w:val="decimal"/>
      <w:lvlText w:val="%2."/>
      <w:lvlJc w:val="left"/>
      <w:pPr>
        <w:tabs>
          <w:tab w:val="num" w:pos="1440"/>
        </w:tabs>
        <w:ind w:left="1440" w:hanging="360"/>
      </w:pPr>
      <w:rPr>
        <w:rFonts w:hint="default"/>
        <w:b w:val="0"/>
      </w:rPr>
    </w:lvl>
    <w:lvl w:ilvl="2" w:tplc="1714B8AE">
      <w:start w:val="1"/>
      <w:numFmt w:val="bullet"/>
      <w:lvlText w:val="-"/>
      <w:lvlJc w:val="left"/>
      <w:pPr>
        <w:tabs>
          <w:tab w:val="num" w:pos="2340"/>
        </w:tabs>
        <w:ind w:left="2340" w:hanging="360"/>
      </w:pPr>
      <w:rPr>
        <w:rFonts w:ascii="Arial" w:eastAsia="Times New Roman" w:hAnsi="Arial" w:cs="Arial"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60393FE7"/>
    <w:multiLevelType w:val="hybridMultilevel"/>
    <w:tmpl w:val="1970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95"/>
  <w:displayHorizontalDrawingGridEvery w:val="2"/>
  <w:characterSpacingControl w:val="doNotCompress"/>
  <w:hdrShapeDefaults>
    <o:shapedefaults v:ext="edit" spidmax="3074" fill="f" fillcolor="white" stroke="f">
      <v:fill color="white" on="f"/>
      <v:stroke on="f"/>
    </o:shapedefaults>
    <o:shapelayout v:ext="edit">
      <o:idmap v:ext="edit" data="2"/>
    </o:shapelayout>
  </w:hdrShapeDefaults>
  <w:footnotePr>
    <w:footnote w:id="0"/>
    <w:footnote w:id="1"/>
  </w:footnotePr>
  <w:endnotePr>
    <w:endnote w:id="0"/>
    <w:endnote w:id="1"/>
  </w:endnotePr>
  <w:compat/>
  <w:rsids>
    <w:rsidRoot w:val="00271A3A"/>
    <w:rsid w:val="0000309E"/>
    <w:rsid w:val="000331BE"/>
    <w:rsid w:val="00051248"/>
    <w:rsid w:val="00062CFA"/>
    <w:rsid w:val="00066098"/>
    <w:rsid w:val="00080B36"/>
    <w:rsid w:val="000A04BA"/>
    <w:rsid w:val="000A1B8D"/>
    <w:rsid w:val="000B5D4A"/>
    <w:rsid w:val="000F7878"/>
    <w:rsid w:val="00103EC6"/>
    <w:rsid w:val="00123647"/>
    <w:rsid w:val="00126F8B"/>
    <w:rsid w:val="00135A20"/>
    <w:rsid w:val="00136E9B"/>
    <w:rsid w:val="001568F4"/>
    <w:rsid w:val="001664EB"/>
    <w:rsid w:val="0017282D"/>
    <w:rsid w:val="00182C12"/>
    <w:rsid w:val="0019520B"/>
    <w:rsid w:val="001C6A63"/>
    <w:rsid w:val="001D185F"/>
    <w:rsid w:val="001D394B"/>
    <w:rsid w:val="001E2203"/>
    <w:rsid w:val="001E2398"/>
    <w:rsid w:val="001F62E2"/>
    <w:rsid w:val="002112D8"/>
    <w:rsid w:val="0022332B"/>
    <w:rsid w:val="00223499"/>
    <w:rsid w:val="002315A9"/>
    <w:rsid w:val="00237894"/>
    <w:rsid w:val="00243846"/>
    <w:rsid w:val="00252D79"/>
    <w:rsid w:val="002557E9"/>
    <w:rsid w:val="002568AE"/>
    <w:rsid w:val="002614D2"/>
    <w:rsid w:val="00265212"/>
    <w:rsid w:val="00271A3A"/>
    <w:rsid w:val="00285F15"/>
    <w:rsid w:val="002B6892"/>
    <w:rsid w:val="002C3881"/>
    <w:rsid w:val="002D3E92"/>
    <w:rsid w:val="002E0E1F"/>
    <w:rsid w:val="00313065"/>
    <w:rsid w:val="00323451"/>
    <w:rsid w:val="003405AD"/>
    <w:rsid w:val="00371F5F"/>
    <w:rsid w:val="0037723C"/>
    <w:rsid w:val="003B0FE2"/>
    <w:rsid w:val="003D408E"/>
    <w:rsid w:val="003D4243"/>
    <w:rsid w:val="00411249"/>
    <w:rsid w:val="004435CC"/>
    <w:rsid w:val="00455A80"/>
    <w:rsid w:val="00456F93"/>
    <w:rsid w:val="0046044D"/>
    <w:rsid w:val="004634E1"/>
    <w:rsid w:val="004802F8"/>
    <w:rsid w:val="004817DC"/>
    <w:rsid w:val="00490AE8"/>
    <w:rsid w:val="0049246A"/>
    <w:rsid w:val="004940F0"/>
    <w:rsid w:val="004C1AC6"/>
    <w:rsid w:val="004E7048"/>
    <w:rsid w:val="004F1CA8"/>
    <w:rsid w:val="004F33B3"/>
    <w:rsid w:val="004F53A3"/>
    <w:rsid w:val="00531932"/>
    <w:rsid w:val="00576376"/>
    <w:rsid w:val="005841A3"/>
    <w:rsid w:val="00584932"/>
    <w:rsid w:val="00597B68"/>
    <w:rsid w:val="005B0AE5"/>
    <w:rsid w:val="005C7110"/>
    <w:rsid w:val="005D0B16"/>
    <w:rsid w:val="005D394D"/>
    <w:rsid w:val="005D69A8"/>
    <w:rsid w:val="005E4D3D"/>
    <w:rsid w:val="005F10A7"/>
    <w:rsid w:val="005F18C0"/>
    <w:rsid w:val="00602344"/>
    <w:rsid w:val="00613D69"/>
    <w:rsid w:val="00615ED8"/>
    <w:rsid w:val="00667568"/>
    <w:rsid w:val="00671738"/>
    <w:rsid w:val="006745AA"/>
    <w:rsid w:val="00680C34"/>
    <w:rsid w:val="00690AA8"/>
    <w:rsid w:val="006B4C93"/>
    <w:rsid w:val="006C3711"/>
    <w:rsid w:val="006E470D"/>
    <w:rsid w:val="006E7AD8"/>
    <w:rsid w:val="007144D6"/>
    <w:rsid w:val="00715C24"/>
    <w:rsid w:val="00731AFB"/>
    <w:rsid w:val="00740CE9"/>
    <w:rsid w:val="007507D1"/>
    <w:rsid w:val="007536E2"/>
    <w:rsid w:val="00757A1C"/>
    <w:rsid w:val="007650DC"/>
    <w:rsid w:val="00783DD2"/>
    <w:rsid w:val="007A42CF"/>
    <w:rsid w:val="007B48E9"/>
    <w:rsid w:val="007C6639"/>
    <w:rsid w:val="007F030C"/>
    <w:rsid w:val="007F77B4"/>
    <w:rsid w:val="00863D70"/>
    <w:rsid w:val="0086709D"/>
    <w:rsid w:val="0086784D"/>
    <w:rsid w:val="00874E1C"/>
    <w:rsid w:val="008B406A"/>
    <w:rsid w:val="008D79D1"/>
    <w:rsid w:val="008F4DAA"/>
    <w:rsid w:val="00915EC0"/>
    <w:rsid w:val="00922408"/>
    <w:rsid w:val="009337DC"/>
    <w:rsid w:val="00935A2C"/>
    <w:rsid w:val="009702F0"/>
    <w:rsid w:val="00976741"/>
    <w:rsid w:val="00983F14"/>
    <w:rsid w:val="0099500E"/>
    <w:rsid w:val="009C5A97"/>
    <w:rsid w:val="009E02CE"/>
    <w:rsid w:val="009E76B5"/>
    <w:rsid w:val="00A00BAB"/>
    <w:rsid w:val="00A145BA"/>
    <w:rsid w:val="00A34816"/>
    <w:rsid w:val="00A405E1"/>
    <w:rsid w:val="00A50A1E"/>
    <w:rsid w:val="00A600E7"/>
    <w:rsid w:val="00A6114F"/>
    <w:rsid w:val="00A64DD5"/>
    <w:rsid w:val="00A67DC5"/>
    <w:rsid w:val="00A813DC"/>
    <w:rsid w:val="00A830E4"/>
    <w:rsid w:val="00AB50C0"/>
    <w:rsid w:val="00AD396B"/>
    <w:rsid w:val="00AE3EE8"/>
    <w:rsid w:val="00AF2A8B"/>
    <w:rsid w:val="00B00401"/>
    <w:rsid w:val="00B74A68"/>
    <w:rsid w:val="00B85D94"/>
    <w:rsid w:val="00B96643"/>
    <w:rsid w:val="00BB39B8"/>
    <w:rsid w:val="00BC49D5"/>
    <w:rsid w:val="00BE0B2F"/>
    <w:rsid w:val="00BF0E42"/>
    <w:rsid w:val="00C01E86"/>
    <w:rsid w:val="00C12C00"/>
    <w:rsid w:val="00C373F8"/>
    <w:rsid w:val="00C5455A"/>
    <w:rsid w:val="00C56AE6"/>
    <w:rsid w:val="00C57873"/>
    <w:rsid w:val="00C70507"/>
    <w:rsid w:val="00C82779"/>
    <w:rsid w:val="00CA13B0"/>
    <w:rsid w:val="00CA6A16"/>
    <w:rsid w:val="00CA7F10"/>
    <w:rsid w:val="00CD3861"/>
    <w:rsid w:val="00CE2A72"/>
    <w:rsid w:val="00CE3DAE"/>
    <w:rsid w:val="00CF6296"/>
    <w:rsid w:val="00D0386E"/>
    <w:rsid w:val="00D05529"/>
    <w:rsid w:val="00D10C22"/>
    <w:rsid w:val="00D16B2D"/>
    <w:rsid w:val="00D17865"/>
    <w:rsid w:val="00D26477"/>
    <w:rsid w:val="00D572CD"/>
    <w:rsid w:val="00D8348F"/>
    <w:rsid w:val="00DD48CD"/>
    <w:rsid w:val="00DE5182"/>
    <w:rsid w:val="00E33CC3"/>
    <w:rsid w:val="00E47C2C"/>
    <w:rsid w:val="00E71C21"/>
    <w:rsid w:val="00E907B6"/>
    <w:rsid w:val="00E93472"/>
    <w:rsid w:val="00EE44FD"/>
    <w:rsid w:val="00F24DEB"/>
    <w:rsid w:val="00F365A0"/>
    <w:rsid w:val="00F42BFB"/>
    <w:rsid w:val="00F4458A"/>
    <w:rsid w:val="00F5115D"/>
    <w:rsid w:val="00F7588A"/>
    <w:rsid w:val="00FD347C"/>
    <w:rsid w:val="00FF2770"/>
    <w:rsid w:val="00FF3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56AE6"/>
    <w:pPr>
      <w:spacing w:after="200" w:line="276" w:lineRule="auto"/>
    </w:pPr>
    <w:rPr>
      <w:rFonts w:ascii="Arial" w:hAnsi="Arial"/>
      <w:sz w:val="19"/>
      <w:szCs w:val="19"/>
      <w:lang w:val="ro-RO" w:bidi="en-US"/>
    </w:rPr>
  </w:style>
  <w:style w:type="paragraph" w:styleId="Heading1">
    <w:name w:val="heading 1"/>
    <w:basedOn w:val="Normal"/>
    <w:next w:val="Normal"/>
    <w:link w:val="Heading1Char"/>
    <w:uiPriority w:val="9"/>
    <w:qFormat/>
    <w:rsid w:val="00271A3A"/>
    <w:pPr>
      <w:spacing w:before="480" w:after="0"/>
      <w:contextualSpacing/>
      <w:outlineLvl w:val="0"/>
    </w:pPr>
    <w:rPr>
      <w:b/>
      <w:caps/>
      <w:spacing w:val="5"/>
      <w:sz w:val="32"/>
      <w:szCs w:val="36"/>
      <w:lang w:bidi="ar-SA"/>
    </w:rPr>
  </w:style>
  <w:style w:type="paragraph" w:styleId="Heading2">
    <w:name w:val="heading 2"/>
    <w:basedOn w:val="Normal"/>
    <w:next w:val="Normal"/>
    <w:link w:val="Heading2Char"/>
    <w:uiPriority w:val="9"/>
    <w:qFormat/>
    <w:rsid w:val="00271A3A"/>
    <w:pPr>
      <w:spacing w:before="200" w:after="0" w:line="271" w:lineRule="auto"/>
      <w:outlineLvl w:val="1"/>
    </w:pPr>
    <w:rPr>
      <w:caps/>
      <w:sz w:val="28"/>
      <w:szCs w:val="28"/>
      <w:lang w:bidi="ar-SA"/>
    </w:rPr>
  </w:style>
  <w:style w:type="paragraph" w:styleId="Heading3">
    <w:name w:val="heading 3"/>
    <w:basedOn w:val="Normal"/>
    <w:next w:val="Normal"/>
    <w:link w:val="Heading3Char"/>
    <w:autoRedefine/>
    <w:uiPriority w:val="9"/>
    <w:qFormat/>
    <w:rsid w:val="00C56AE6"/>
    <w:pPr>
      <w:spacing w:before="200" w:after="0" w:line="271" w:lineRule="auto"/>
      <w:jc w:val="both"/>
      <w:outlineLvl w:val="2"/>
    </w:pPr>
    <w:rPr>
      <w:iCs/>
      <w:caps/>
      <w:spacing w:val="5"/>
      <w:sz w:val="24"/>
      <w:szCs w:val="26"/>
      <w:lang w:bidi="ar-SA"/>
    </w:rPr>
  </w:style>
  <w:style w:type="paragraph" w:styleId="Heading4">
    <w:name w:val="heading 4"/>
    <w:basedOn w:val="Normal"/>
    <w:next w:val="Normal"/>
    <w:link w:val="Heading4Char"/>
    <w:autoRedefine/>
    <w:uiPriority w:val="9"/>
    <w:qFormat/>
    <w:rsid w:val="00C56AE6"/>
    <w:pPr>
      <w:spacing w:after="0" w:line="271" w:lineRule="auto"/>
      <w:outlineLvl w:val="3"/>
    </w:pPr>
    <w:rPr>
      <w:b/>
      <w:bCs/>
      <w:spacing w:val="5"/>
      <w:sz w:val="24"/>
      <w:szCs w:val="24"/>
      <w:lang w:bidi="ar-SA"/>
    </w:rPr>
  </w:style>
  <w:style w:type="paragraph" w:styleId="Heading5">
    <w:name w:val="heading 5"/>
    <w:basedOn w:val="Normal"/>
    <w:next w:val="Normal"/>
    <w:link w:val="Heading5Char"/>
    <w:autoRedefine/>
    <w:uiPriority w:val="9"/>
    <w:qFormat/>
    <w:rsid w:val="00C56AE6"/>
    <w:pPr>
      <w:spacing w:after="0" w:line="271" w:lineRule="auto"/>
      <w:outlineLvl w:val="4"/>
    </w:pPr>
    <w:rPr>
      <w:iCs/>
      <w:sz w:val="24"/>
      <w:szCs w:val="24"/>
      <w:lang w:bidi="ar-SA"/>
    </w:rPr>
  </w:style>
  <w:style w:type="paragraph" w:styleId="Heading6">
    <w:name w:val="heading 6"/>
    <w:basedOn w:val="Normal"/>
    <w:next w:val="Normal"/>
    <w:link w:val="Heading6Char"/>
    <w:uiPriority w:val="9"/>
    <w:qFormat/>
    <w:rsid w:val="00757A1C"/>
    <w:pPr>
      <w:shd w:val="clear" w:color="auto" w:fill="FFFFFF"/>
      <w:spacing w:after="0" w:line="271" w:lineRule="auto"/>
      <w:outlineLvl w:val="5"/>
    </w:pPr>
    <w:rPr>
      <w:b/>
      <w:bCs/>
      <w:color w:val="595959"/>
      <w:spacing w:val="5"/>
      <w:szCs w:val="20"/>
      <w:lang w:bidi="ar-SA"/>
    </w:rPr>
  </w:style>
  <w:style w:type="paragraph" w:styleId="Heading7">
    <w:name w:val="heading 7"/>
    <w:basedOn w:val="Normal"/>
    <w:next w:val="Normal"/>
    <w:link w:val="Heading7Char"/>
    <w:uiPriority w:val="9"/>
    <w:qFormat/>
    <w:rsid w:val="00757A1C"/>
    <w:pPr>
      <w:spacing w:after="0"/>
      <w:outlineLvl w:val="6"/>
    </w:pPr>
    <w:rPr>
      <w:b/>
      <w:bCs/>
      <w:i/>
      <w:iCs/>
      <w:color w:val="5A5A5A"/>
      <w:sz w:val="20"/>
      <w:szCs w:val="20"/>
      <w:lang w:bidi="ar-SA"/>
    </w:rPr>
  </w:style>
  <w:style w:type="paragraph" w:styleId="Heading8">
    <w:name w:val="heading 8"/>
    <w:basedOn w:val="Normal"/>
    <w:next w:val="Normal"/>
    <w:link w:val="Heading8Char"/>
    <w:uiPriority w:val="9"/>
    <w:qFormat/>
    <w:rsid w:val="00757A1C"/>
    <w:pPr>
      <w:spacing w:after="0"/>
      <w:outlineLvl w:val="7"/>
    </w:pPr>
    <w:rPr>
      <w:b/>
      <w:bCs/>
      <w:color w:val="7F7F7F"/>
      <w:sz w:val="20"/>
      <w:szCs w:val="20"/>
      <w:lang w:bidi="ar-SA"/>
    </w:rPr>
  </w:style>
  <w:style w:type="paragraph" w:styleId="Heading9">
    <w:name w:val="heading 9"/>
    <w:basedOn w:val="Normal"/>
    <w:next w:val="Normal"/>
    <w:link w:val="Heading9Char"/>
    <w:uiPriority w:val="9"/>
    <w:qFormat/>
    <w:rsid w:val="00757A1C"/>
    <w:pPr>
      <w:spacing w:after="0" w:line="271" w:lineRule="auto"/>
      <w:outlineLvl w:val="8"/>
    </w:pPr>
    <w:rPr>
      <w:b/>
      <w:bCs/>
      <w:i/>
      <w:iCs/>
      <w:color w:val="7F7F7F"/>
      <w:sz w:val="18"/>
      <w:szCs w:val="18"/>
      <w:lang w:bidi="ar-SA"/>
    </w:rPr>
  </w:style>
  <w:style w:type="character" w:default="1" w:styleId="DefaultParagraphFont">
    <w:name w:val="Default Paragraph Font"/>
    <w:uiPriority w:val="1"/>
    <w:unhideWhenUsed/>
    <w:qFormat/>
    <w:rsid w:val="00D05529"/>
    <w:rPr>
      <w:rFonts w:ascii="Arial" w:hAnsi="Arial"/>
      <w:sz w:val="19"/>
      <w:lang w:val="ro-RO"/>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link w:val="MessageHeaderChar"/>
    <w:semiHidden/>
    <w:rsid w:val="001C6A63"/>
    <w:pPr>
      <w:keepLines/>
      <w:spacing w:after="120" w:line="180" w:lineRule="atLeast"/>
      <w:ind w:left="1555" w:hanging="720"/>
    </w:pPr>
    <w:rPr>
      <w:spacing w:val="-5"/>
      <w:sz w:val="20"/>
      <w:szCs w:val="20"/>
      <w:lang w:bidi="ar-SA"/>
    </w:rPr>
  </w:style>
  <w:style w:type="character" w:customStyle="1" w:styleId="MessageHeaderChar">
    <w:name w:val="Message Header Char"/>
    <w:link w:val="MessageHeader"/>
    <w:semiHidden/>
    <w:rsid w:val="001C6A63"/>
    <w:rPr>
      <w:rFonts w:ascii="Arial" w:eastAsia="Times New Roman" w:hAnsi="Arial" w:cs="Times New Roman"/>
      <w:spacing w:val="-5"/>
      <w:sz w:val="20"/>
      <w:szCs w:val="20"/>
      <w:lang w:val="ro-RO"/>
    </w:rPr>
  </w:style>
  <w:style w:type="paragraph" w:customStyle="1" w:styleId="MessageHeaderFirst">
    <w:name w:val="Message Header First"/>
    <w:basedOn w:val="MessageHeader"/>
    <w:next w:val="MessageHeader"/>
    <w:link w:val="MessageHeaderFirstChar"/>
    <w:rsid w:val="00D05529"/>
    <w:pPr>
      <w:spacing w:before="220"/>
    </w:pPr>
    <w:rPr>
      <w:sz w:val="16"/>
    </w:rPr>
  </w:style>
  <w:style w:type="character" w:customStyle="1" w:styleId="MessageHeaderLabel">
    <w:name w:val="Message Header Label"/>
    <w:rsid w:val="00D05529"/>
    <w:rPr>
      <w:rFonts w:ascii="Arial" w:hAnsi="Arial"/>
      <w:b/>
      <w:spacing w:val="0"/>
      <w:sz w:val="16"/>
    </w:rPr>
  </w:style>
  <w:style w:type="paragraph" w:customStyle="1" w:styleId="MessageHeaderLast">
    <w:name w:val="Message Header Last"/>
    <w:basedOn w:val="MessageHeader"/>
    <w:next w:val="BodyText"/>
    <w:rsid w:val="00C56AE6"/>
    <w:pPr>
      <w:pBdr>
        <w:bottom w:val="single" w:sz="6" w:space="15" w:color="auto"/>
      </w:pBdr>
      <w:spacing w:after="320"/>
    </w:pPr>
    <w:rPr>
      <w:sz w:val="16"/>
    </w:rPr>
  </w:style>
  <w:style w:type="paragraph" w:styleId="BodyText">
    <w:name w:val="Body Text"/>
    <w:basedOn w:val="Normal"/>
    <w:link w:val="BodyTextChar"/>
    <w:uiPriority w:val="99"/>
    <w:semiHidden/>
    <w:unhideWhenUsed/>
    <w:rsid w:val="001C6A63"/>
    <w:pPr>
      <w:spacing w:after="120"/>
    </w:pPr>
  </w:style>
  <w:style w:type="character" w:customStyle="1" w:styleId="BodyTextChar">
    <w:name w:val="Body Text Char"/>
    <w:basedOn w:val="DefaultParagraphFont"/>
    <w:link w:val="BodyText"/>
    <w:uiPriority w:val="99"/>
    <w:semiHidden/>
    <w:rsid w:val="001C6A63"/>
  </w:style>
  <w:style w:type="paragraph" w:styleId="BalloonText">
    <w:name w:val="Balloon Text"/>
    <w:basedOn w:val="Normal"/>
    <w:link w:val="BalloonTextChar"/>
    <w:uiPriority w:val="99"/>
    <w:semiHidden/>
    <w:unhideWhenUsed/>
    <w:rsid w:val="001C6A63"/>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1C6A63"/>
    <w:rPr>
      <w:rFonts w:ascii="Tahoma" w:hAnsi="Tahoma" w:cs="Tahoma"/>
      <w:sz w:val="16"/>
      <w:szCs w:val="16"/>
      <w:lang w:val="ro-RO"/>
    </w:rPr>
  </w:style>
  <w:style w:type="character" w:customStyle="1" w:styleId="Heading1Char">
    <w:name w:val="Heading 1 Char"/>
    <w:link w:val="Heading1"/>
    <w:uiPriority w:val="9"/>
    <w:rsid w:val="00271A3A"/>
    <w:rPr>
      <w:rFonts w:ascii="Arial" w:hAnsi="Arial"/>
      <w:b/>
      <w:caps/>
      <w:spacing w:val="5"/>
      <w:sz w:val="32"/>
      <w:szCs w:val="36"/>
      <w:lang w:val="ro-RO"/>
    </w:rPr>
  </w:style>
  <w:style w:type="character" w:customStyle="1" w:styleId="Heading2Char">
    <w:name w:val="Heading 2 Char"/>
    <w:link w:val="Heading2"/>
    <w:uiPriority w:val="9"/>
    <w:rsid w:val="00271A3A"/>
    <w:rPr>
      <w:rFonts w:ascii="Arial" w:hAnsi="Arial"/>
      <w:caps/>
      <w:sz w:val="28"/>
      <w:szCs w:val="28"/>
      <w:lang w:val="ro-RO"/>
    </w:rPr>
  </w:style>
  <w:style w:type="character" w:customStyle="1" w:styleId="Heading3Char">
    <w:name w:val="Heading 3 Char"/>
    <w:link w:val="Heading3"/>
    <w:uiPriority w:val="9"/>
    <w:rsid w:val="00C56AE6"/>
    <w:rPr>
      <w:rFonts w:ascii="Arial" w:hAnsi="Arial"/>
      <w:iCs/>
      <w:caps/>
      <w:spacing w:val="5"/>
      <w:sz w:val="24"/>
      <w:szCs w:val="26"/>
      <w:lang w:val="ro-RO"/>
    </w:rPr>
  </w:style>
  <w:style w:type="character" w:customStyle="1" w:styleId="Heading4Char">
    <w:name w:val="Heading 4 Char"/>
    <w:link w:val="Heading4"/>
    <w:uiPriority w:val="9"/>
    <w:rsid w:val="00C56AE6"/>
    <w:rPr>
      <w:rFonts w:ascii="Arial" w:hAnsi="Arial"/>
      <w:b/>
      <w:bCs/>
      <w:spacing w:val="5"/>
      <w:sz w:val="24"/>
      <w:szCs w:val="24"/>
      <w:lang w:val="ro-RO"/>
    </w:rPr>
  </w:style>
  <w:style w:type="character" w:customStyle="1" w:styleId="Heading5Char">
    <w:name w:val="Heading 5 Char"/>
    <w:link w:val="Heading5"/>
    <w:uiPriority w:val="9"/>
    <w:rsid w:val="00C56AE6"/>
    <w:rPr>
      <w:rFonts w:ascii="Arial" w:hAnsi="Arial"/>
      <w:iCs/>
      <w:sz w:val="24"/>
      <w:szCs w:val="24"/>
      <w:lang w:val="ro-RO"/>
    </w:rPr>
  </w:style>
  <w:style w:type="character" w:customStyle="1" w:styleId="Heading6Char">
    <w:name w:val="Heading 6 Char"/>
    <w:link w:val="Heading6"/>
    <w:uiPriority w:val="9"/>
    <w:rsid w:val="00757A1C"/>
    <w:rPr>
      <w:rFonts w:ascii="Arial" w:hAnsi="Arial"/>
      <w:b/>
      <w:bCs/>
      <w:color w:val="595959"/>
      <w:spacing w:val="5"/>
      <w:sz w:val="19"/>
      <w:shd w:val="clear" w:color="auto" w:fill="FFFFFF"/>
      <w:lang w:val="ro-RO"/>
    </w:rPr>
  </w:style>
  <w:style w:type="character" w:customStyle="1" w:styleId="Heading7Char">
    <w:name w:val="Heading 7 Char"/>
    <w:link w:val="Heading7"/>
    <w:uiPriority w:val="9"/>
    <w:rsid w:val="00757A1C"/>
    <w:rPr>
      <w:rFonts w:ascii="Arial" w:hAnsi="Arial"/>
      <w:b/>
      <w:bCs/>
      <w:i/>
      <w:iCs/>
      <w:color w:val="5A5A5A"/>
      <w:sz w:val="20"/>
      <w:szCs w:val="20"/>
      <w:lang w:val="ro-RO"/>
    </w:rPr>
  </w:style>
  <w:style w:type="character" w:customStyle="1" w:styleId="Heading8Char">
    <w:name w:val="Heading 8 Char"/>
    <w:link w:val="Heading8"/>
    <w:uiPriority w:val="9"/>
    <w:rsid w:val="00757A1C"/>
    <w:rPr>
      <w:rFonts w:ascii="Arial" w:hAnsi="Arial"/>
      <w:b/>
      <w:bCs/>
      <w:color w:val="7F7F7F"/>
      <w:sz w:val="20"/>
      <w:szCs w:val="20"/>
      <w:lang w:val="ro-RO"/>
    </w:rPr>
  </w:style>
  <w:style w:type="character" w:customStyle="1" w:styleId="Heading9Char">
    <w:name w:val="Heading 9 Char"/>
    <w:link w:val="Heading9"/>
    <w:uiPriority w:val="9"/>
    <w:semiHidden/>
    <w:rsid w:val="00757A1C"/>
    <w:rPr>
      <w:rFonts w:ascii="Arial" w:hAnsi="Arial"/>
      <w:b/>
      <w:bCs/>
      <w:i/>
      <w:iCs/>
      <w:color w:val="7F7F7F"/>
      <w:sz w:val="18"/>
      <w:szCs w:val="18"/>
      <w:lang w:val="ro-RO"/>
    </w:rPr>
  </w:style>
  <w:style w:type="paragraph" w:styleId="Title">
    <w:name w:val="Title"/>
    <w:basedOn w:val="Normal"/>
    <w:next w:val="Normal"/>
    <w:link w:val="TitleChar"/>
    <w:autoRedefine/>
    <w:uiPriority w:val="7"/>
    <w:qFormat/>
    <w:rsid w:val="00C56AE6"/>
    <w:pPr>
      <w:spacing w:after="300" w:line="240" w:lineRule="auto"/>
      <w:contextualSpacing/>
    </w:pPr>
    <w:rPr>
      <w:caps/>
      <w:sz w:val="48"/>
      <w:szCs w:val="52"/>
      <w:lang w:bidi="ar-SA"/>
    </w:rPr>
  </w:style>
  <w:style w:type="character" w:customStyle="1" w:styleId="TitleChar">
    <w:name w:val="Title Char"/>
    <w:link w:val="Title"/>
    <w:uiPriority w:val="7"/>
    <w:rsid w:val="00C56AE6"/>
    <w:rPr>
      <w:rFonts w:ascii="Arial" w:hAnsi="Arial"/>
      <w:caps/>
      <w:sz w:val="48"/>
      <w:szCs w:val="52"/>
      <w:lang w:val="ro-RO"/>
    </w:rPr>
  </w:style>
  <w:style w:type="paragraph" w:styleId="Subtitle">
    <w:name w:val="Subtitle"/>
    <w:basedOn w:val="Normal"/>
    <w:next w:val="Normal"/>
    <w:link w:val="SubtitleChar"/>
    <w:uiPriority w:val="8"/>
    <w:qFormat/>
    <w:rsid w:val="002C3881"/>
    <w:rPr>
      <w:iCs/>
      <w:caps/>
      <w:color w:val="BC1D23"/>
      <w:spacing w:val="10"/>
      <w:sz w:val="24"/>
      <w:szCs w:val="28"/>
      <w:lang w:bidi="ar-SA"/>
    </w:rPr>
  </w:style>
  <w:style w:type="character" w:customStyle="1" w:styleId="SubtitleChar">
    <w:name w:val="Subtitle Char"/>
    <w:link w:val="Subtitle"/>
    <w:uiPriority w:val="8"/>
    <w:rsid w:val="00C56AE6"/>
    <w:rPr>
      <w:rFonts w:ascii="Arial" w:hAnsi="Arial"/>
      <w:iCs/>
      <w:caps/>
      <w:color w:val="BC1D23"/>
      <w:spacing w:val="10"/>
      <w:sz w:val="24"/>
      <w:szCs w:val="28"/>
      <w:lang w:val="ro-RO"/>
    </w:rPr>
  </w:style>
  <w:style w:type="character" w:styleId="Strong">
    <w:name w:val="Strong"/>
    <w:uiPriority w:val="22"/>
    <w:qFormat/>
    <w:rsid w:val="00D05529"/>
    <w:rPr>
      <w:rFonts w:ascii="Arial" w:hAnsi="Arial"/>
      <w:b/>
      <w:bCs/>
      <w:sz w:val="19"/>
      <w:lang w:val="ro-RO"/>
    </w:rPr>
  </w:style>
  <w:style w:type="character" w:styleId="Emphasis">
    <w:name w:val="Emphasis"/>
    <w:uiPriority w:val="20"/>
    <w:qFormat/>
    <w:rsid w:val="00F24DEB"/>
    <w:rPr>
      <w:rFonts w:ascii="Arial" w:hAnsi="Arial"/>
      <w:b/>
      <w:bCs/>
      <w:i/>
      <w:iCs/>
      <w:spacing w:val="10"/>
      <w:sz w:val="20"/>
    </w:rPr>
  </w:style>
  <w:style w:type="paragraph" w:styleId="NoSpacing">
    <w:name w:val="No Spacing"/>
    <w:basedOn w:val="Normal"/>
    <w:uiPriority w:val="1"/>
    <w:qFormat/>
    <w:rsid w:val="00BC49D5"/>
    <w:pPr>
      <w:spacing w:after="0" w:line="240" w:lineRule="auto"/>
    </w:pPr>
  </w:style>
  <w:style w:type="paragraph" w:styleId="ListParagraph">
    <w:name w:val="List Paragraph"/>
    <w:basedOn w:val="Normal"/>
    <w:uiPriority w:val="34"/>
    <w:qFormat/>
    <w:rsid w:val="00757A1C"/>
    <w:pPr>
      <w:ind w:left="720"/>
      <w:contextualSpacing/>
    </w:pPr>
  </w:style>
  <w:style w:type="paragraph" w:styleId="Quote">
    <w:name w:val="Quote"/>
    <w:basedOn w:val="Normal"/>
    <w:next w:val="Normal"/>
    <w:link w:val="QuoteChar"/>
    <w:autoRedefine/>
    <w:uiPriority w:val="29"/>
    <w:qFormat/>
    <w:rsid w:val="00D05529"/>
    <w:pPr>
      <w:ind w:left="720"/>
    </w:pPr>
    <w:rPr>
      <w:i/>
      <w:iCs/>
      <w:color w:val="404040"/>
      <w:szCs w:val="20"/>
      <w:lang w:bidi="ar-SA"/>
    </w:rPr>
  </w:style>
  <w:style w:type="character" w:customStyle="1" w:styleId="QuoteChar">
    <w:name w:val="Quote Char"/>
    <w:link w:val="Quote"/>
    <w:uiPriority w:val="29"/>
    <w:rsid w:val="00D05529"/>
    <w:rPr>
      <w:rFonts w:ascii="Arial" w:hAnsi="Arial"/>
      <w:i/>
      <w:iCs/>
      <w:color w:val="404040"/>
      <w:sz w:val="19"/>
      <w:lang w:val="ro-RO"/>
    </w:rPr>
  </w:style>
  <w:style w:type="paragraph" w:styleId="IntenseQuote">
    <w:name w:val="Intense Quote"/>
    <w:basedOn w:val="Normal"/>
    <w:next w:val="Normal"/>
    <w:link w:val="IntenseQuoteChar"/>
    <w:uiPriority w:val="30"/>
    <w:qFormat/>
    <w:rsid w:val="00D05529"/>
    <w:pPr>
      <w:pBdr>
        <w:top w:val="single" w:sz="4" w:space="10" w:color="auto"/>
        <w:bottom w:val="single" w:sz="4" w:space="10" w:color="auto"/>
      </w:pBdr>
      <w:spacing w:before="240" w:after="240" w:line="300" w:lineRule="auto"/>
      <w:ind w:left="1152" w:right="1152"/>
      <w:jc w:val="both"/>
    </w:pPr>
    <w:rPr>
      <w:i/>
      <w:iCs/>
      <w:color w:val="BC1D23"/>
      <w:szCs w:val="20"/>
      <w:lang w:bidi="ar-SA"/>
    </w:rPr>
  </w:style>
  <w:style w:type="character" w:customStyle="1" w:styleId="IntenseQuoteChar">
    <w:name w:val="Intense Quote Char"/>
    <w:link w:val="IntenseQuote"/>
    <w:uiPriority w:val="30"/>
    <w:rsid w:val="00D05529"/>
    <w:rPr>
      <w:rFonts w:ascii="Arial" w:hAnsi="Arial"/>
      <w:i/>
      <w:iCs/>
      <w:color w:val="BC1D23"/>
      <w:sz w:val="19"/>
      <w:lang w:val="ro-RO"/>
    </w:rPr>
  </w:style>
  <w:style w:type="character" w:styleId="SubtleEmphasis">
    <w:name w:val="Subtle Emphasis"/>
    <w:uiPriority w:val="19"/>
    <w:qFormat/>
    <w:rsid w:val="00D05529"/>
    <w:rPr>
      <w:rFonts w:ascii="Arial" w:hAnsi="Arial"/>
      <w:i/>
      <w:iCs/>
      <w:sz w:val="19"/>
      <w:lang w:val="ro-RO"/>
    </w:rPr>
  </w:style>
  <w:style w:type="character" w:styleId="IntenseEmphasis">
    <w:name w:val="Intense Emphasis"/>
    <w:uiPriority w:val="21"/>
    <w:qFormat/>
    <w:rsid w:val="00D05529"/>
    <w:rPr>
      <w:rFonts w:ascii="Arial" w:hAnsi="Arial"/>
      <w:b/>
      <w:bCs/>
      <w:i/>
      <w:iCs/>
      <w:sz w:val="19"/>
      <w:lang w:val="ro-RO"/>
    </w:rPr>
  </w:style>
  <w:style w:type="character" w:styleId="SubtleReference">
    <w:name w:val="Subtle Reference"/>
    <w:uiPriority w:val="31"/>
    <w:qFormat/>
    <w:rsid w:val="00F24DEB"/>
    <w:rPr>
      <w:rFonts w:ascii="Arial" w:hAnsi="Arial"/>
      <w:smallCaps/>
      <w:sz w:val="16"/>
      <w:lang w:val="ro-RO"/>
    </w:rPr>
  </w:style>
  <w:style w:type="character" w:styleId="IntenseReference">
    <w:name w:val="Intense Reference"/>
    <w:uiPriority w:val="32"/>
    <w:qFormat/>
    <w:rsid w:val="00D17865"/>
    <w:rPr>
      <w:rFonts w:ascii="Arial" w:hAnsi="Arial"/>
      <w:b/>
      <w:bCs/>
      <w:smallCaps/>
      <w:sz w:val="18"/>
    </w:rPr>
  </w:style>
  <w:style w:type="character" w:styleId="BookTitle">
    <w:name w:val="Book Title"/>
    <w:uiPriority w:val="33"/>
    <w:qFormat/>
    <w:rsid w:val="00F24DEB"/>
    <w:rPr>
      <w:rFonts w:ascii="Arial" w:hAnsi="Arial"/>
      <w:i/>
      <w:iCs/>
      <w:smallCaps/>
      <w:spacing w:val="5"/>
      <w:sz w:val="20"/>
      <w:lang w:val="ro-RO"/>
    </w:rPr>
  </w:style>
  <w:style w:type="paragraph" w:styleId="TOCHeading">
    <w:name w:val="TOC Heading"/>
    <w:basedOn w:val="Heading1"/>
    <w:next w:val="Normal"/>
    <w:uiPriority w:val="39"/>
    <w:qFormat/>
    <w:rsid w:val="00757A1C"/>
    <w:pPr>
      <w:outlineLvl w:val="9"/>
    </w:pPr>
  </w:style>
  <w:style w:type="paragraph" w:styleId="Header">
    <w:name w:val="header"/>
    <w:basedOn w:val="Normal"/>
    <w:link w:val="HeaderChar"/>
    <w:uiPriority w:val="99"/>
    <w:unhideWhenUsed/>
    <w:rsid w:val="00757A1C"/>
    <w:pPr>
      <w:tabs>
        <w:tab w:val="center" w:pos="4680"/>
        <w:tab w:val="right" w:pos="9360"/>
      </w:tabs>
      <w:spacing w:after="0" w:line="240" w:lineRule="auto"/>
    </w:pPr>
    <w:rPr>
      <w:sz w:val="20"/>
      <w:szCs w:val="20"/>
      <w:lang w:bidi="ar-SA"/>
    </w:rPr>
  </w:style>
  <w:style w:type="character" w:customStyle="1" w:styleId="HeaderChar">
    <w:name w:val="Header Char"/>
    <w:link w:val="Header"/>
    <w:uiPriority w:val="99"/>
    <w:rsid w:val="00757A1C"/>
    <w:rPr>
      <w:rFonts w:ascii="Arial" w:hAnsi="Arial"/>
      <w:sz w:val="20"/>
      <w:lang w:val="ro-RO"/>
    </w:rPr>
  </w:style>
  <w:style w:type="paragraph" w:styleId="Footer">
    <w:name w:val="footer"/>
    <w:basedOn w:val="Normal"/>
    <w:link w:val="FooterChar"/>
    <w:uiPriority w:val="99"/>
    <w:unhideWhenUsed/>
    <w:rsid w:val="00757A1C"/>
    <w:pPr>
      <w:tabs>
        <w:tab w:val="center" w:pos="4680"/>
        <w:tab w:val="right" w:pos="9360"/>
      </w:tabs>
      <w:spacing w:after="0" w:line="240" w:lineRule="auto"/>
    </w:pPr>
    <w:rPr>
      <w:sz w:val="20"/>
      <w:szCs w:val="20"/>
      <w:lang w:bidi="ar-SA"/>
    </w:rPr>
  </w:style>
  <w:style w:type="character" w:customStyle="1" w:styleId="FooterChar">
    <w:name w:val="Footer Char"/>
    <w:link w:val="Footer"/>
    <w:uiPriority w:val="99"/>
    <w:rsid w:val="00757A1C"/>
    <w:rPr>
      <w:rFonts w:ascii="Arial" w:hAnsi="Arial"/>
      <w:sz w:val="20"/>
      <w:lang w:val="ro-RO"/>
    </w:rPr>
  </w:style>
  <w:style w:type="paragraph" w:customStyle="1" w:styleId="Notesubsol">
    <w:name w:val="Note subsol"/>
    <w:basedOn w:val="MessageHeaderFirst"/>
    <w:link w:val="NotesubsolChar"/>
    <w:uiPriority w:val="9"/>
    <w:qFormat/>
    <w:rsid w:val="00C56AE6"/>
    <w:pPr>
      <w:ind w:left="720"/>
    </w:pPr>
    <w:rPr>
      <w:sz w:val="12"/>
      <w:szCs w:val="40"/>
    </w:rPr>
  </w:style>
  <w:style w:type="character" w:styleId="Hyperlink">
    <w:name w:val="Hyperlink"/>
    <w:uiPriority w:val="99"/>
    <w:unhideWhenUsed/>
    <w:rsid w:val="00BC49D5"/>
    <w:rPr>
      <w:rFonts w:ascii="Arial" w:hAnsi="Arial"/>
      <w:color w:val="0000FF"/>
      <w:sz w:val="19"/>
      <w:u w:val="single"/>
      <w:lang w:val="ro-RO"/>
    </w:rPr>
  </w:style>
  <w:style w:type="character" w:customStyle="1" w:styleId="MessageHeaderFirstChar">
    <w:name w:val="Message Header First Char"/>
    <w:link w:val="MessageHeaderFirst"/>
    <w:rsid w:val="00D05529"/>
    <w:rPr>
      <w:rFonts w:ascii="Arial" w:eastAsia="Times New Roman" w:hAnsi="Arial" w:cs="Times New Roman"/>
      <w:spacing w:val="-5"/>
      <w:sz w:val="16"/>
      <w:szCs w:val="20"/>
      <w:lang w:val="ro-RO"/>
    </w:rPr>
  </w:style>
  <w:style w:type="character" w:customStyle="1" w:styleId="NotesubsolChar">
    <w:name w:val="Note subsol Char"/>
    <w:link w:val="Notesubsol"/>
    <w:uiPriority w:val="9"/>
    <w:rsid w:val="00C56AE6"/>
    <w:rPr>
      <w:rFonts w:ascii="Arial" w:eastAsia="Times New Roman" w:hAnsi="Arial" w:cs="Arial"/>
      <w:spacing w:val="-5"/>
      <w:sz w:val="12"/>
      <w:szCs w:val="40"/>
      <w:lang w:val="ro-RO"/>
    </w:rPr>
  </w:style>
  <w:style w:type="table" w:styleId="TableGrid">
    <w:name w:val="Table Grid"/>
    <w:basedOn w:val="TableNormal"/>
    <w:uiPriority w:val="59"/>
    <w:rsid w:val="00983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615ED8"/>
    <w:rPr>
      <w:rFonts w:ascii="Arial" w:hAnsi="Arial"/>
      <w:color w:val="808080"/>
      <w:sz w:val="19"/>
      <w:lang w:val="ro-RO"/>
    </w:rPr>
  </w:style>
  <w:style w:type="paragraph" w:customStyle="1" w:styleId="NormalJustified">
    <w:name w:val="Normal Justified"/>
    <w:basedOn w:val="Normal"/>
    <w:link w:val="NormalJustifiedChar"/>
    <w:qFormat/>
    <w:rsid w:val="00CA13B0"/>
    <w:pPr>
      <w:jc w:val="both"/>
    </w:pPr>
  </w:style>
  <w:style w:type="character" w:customStyle="1" w:styleId="ff0">
    <w:name w:val="ff0"/>
    <w:basedOn w:val="DefaultParagraphFont"/>
    <w:rsid w:val="007C6639"/>
  </w:style>
  <w:style w:type="character" w:customStyle="1" w:styleId="NormalJustifiedChar">
    <w:name w:val="Normal Justified Char"/>
    <w:basedOn w:val="DefaultParagraphFont"/>
    <w:link w:val="NormalJustified"/>
    <w:rsid w:val="00CA13B0"/>
  </w:style>
  <w:style w:type="character" w:customStyle="1" w:styleId="nw">
    <w:name w:val="nw"/>
    <w:basedOn w:val="DefaultParagraphFont"/>
    <w:rsid w:val="007C6639"/>
  </w:style>
  <w:style w:type="paragraph" w:customStyle="1" w:styleId="Body">
    <w:name w:val="Body"/>
    <w:rsid w:val="00BF0E4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ro-RO" w:eastAsia="ro-RO"/>
    </w:rPr>
  </w:style>
  <w:style w:type="character" w:customStyle="1" w:styleId="Meniune">
    <w:name w:val="Mențiune"/>
    <w:uiPriority w:val="99"/>
    <w:semiHidden/>
    <w:unhideWhenUsed/>
    <w:rsid w:val="00CF6296"/>
    <w:rPr>
      <w:rFonts w:ascii="Arial" w:hAnsi="Arial"/>
      <w:color w:val="2B579A"/>
      <w:sz w:val="19"/>
      <w:shd w:val="clear" w:color="auto" w:fill="E6E6E6"/>
      <w:lang w:val="ro-RO"/>
    </w:rPr>
  </w:style>
  <w:style w:type="table" w:customStyle="1" w:styleId="TableGridLight">
    <w:name w:val="Table Grid Light"/>
    <w:basedOn w:val="TableNormal"/>
    <w:uiPriority w:val="40"/>
    <w:rsid w:val="00CE3DAE"/>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58cl">
    <w:name w:val="_58cl"/>
    <w:rsid w:val="00AD396B"/>
  </w:style>
  <w:style w:type="character" w:customStyle="1" w:styleId="58cm">
    <w:name w:val="_58cm"/>
    <w:rsid w:val="00AD396B"/>
  </w:style>
</w:styles>
</file>

<file path=word/webSettings.xml><?xml version="1.0" encoding="utf-8"?>
<w:webSettings xmlns:r="http://schemas.openxmlformats.org/officeDocument/2006/relationships" xmlns:w="http://schemas.openxmlformats.org/wordprocessingml/2006/main">
  <w:divs>
    <w:div w:id="150947517">
      <w:bodyDiv w:val="1"/>
      <w:marLeft w:val="0"/>
      <w:marRight w:val="0"/>
      <w:marTop w:val="0"/>
      <w:marBottom w:val="0"/>
      <w:divBdr>
        <w:top w:val="none" w:sz="0" w:space="0" w:color="auto"/>
        <w:left w:val="none" w:sz="0" w:space="0" w:color="auto"/>
        <w:bottom w:val="none" w:sz="0" w:space="0" w:color="auto"/>
        <w:right w:val="none" w:sz="0" w:space="0" w:color="auto"/>
      </w:divBdr>
    </w:div>
    <w:div w:id="271329172">
      <w:bodyDiv w:val="1"/>
      <w:marLeft w:val="0"/>
      <w:marRight w:val="0"/>
      <w:marTop w:val="0"/>
      <w:marBottom w:val="0"/>
      <w:divBdr>
        <w:top w:val="none" w:sz="0" w:space="0" w:color="auto"/>
        <w:left w:val="none" w:sz="0" w:space="0" w:color="auto"/>
        <w:bottom w:val="none" w:sz="0" w:space="0" w:color="auto"/>
        <w:right w:val="none" w:sz="0" w:space="0" w:color="auto"/>
      </w:divBdr>
      <w:divsChild>
        <w:div w:id="107965935">
          <w:marLeft w:val="0"/>
          <w:marRight w:val="0"/>
          <w:marTop w:val="0"/>
          <w:marBottom w:val="0"/>
          <w:divBdr>
            <w:top w:val="none" w:sz="0" w:space="0" w:color="auto"/>
            <w:left w:val="none" w:sz="0" w:space="0" w:color="auto"/>
            <w:bottom w:val="none" w:sz="0" w:space="0" w:color="auto"/>
            <w:right w:val="none" w:sz="0" w:space="0" w:color="auto"/>
          </w:divBdr>
        </w:div>
      </w:divsChild>
    </w:div>
    <w:div w:id="1064840285">
      <w:bodyDiv w:val="1"/>
      <w:marLeft w:val="0"/>
      <w:marRight w:val="0"/>
      <w:marTop w:val="0"/>
      <w:marBottom w:val="0"/>
      <w:divBdr>
        <w:top w:val="none" w:sz="0" w:space="0" w:color="auto"/>
        <w:left w:val="none" w:sz="0" w:space="0" w:color="auto"/>
        <w:bottom w:val="none" w:sz="0" w:space="0" w:color="auto"/>
        <w:right w:val="none" w:sz="0" w:space="0" w:color="auto"/>
      </w:divBdr>
    </w:div>
    <w:div w:id="20173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ar.archi/ro/concursuri/centrul-integrat-de-transplant-cluj-napo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ar.archi/en/concursuri/cluj-napoca-comprehensive-transplant-centr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cursuri@oar.arch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OARNational/%20" TargetMode="External"/><Relationship Id="rId4" Type="http://schemas.openxmlformats.org/officeDocument/2006/relationships/webSettings" Target="webSettings.xml"/><Relationship Id="rId9" Type="http://schemas.openxmlformats.org/officeDocument/2006/relationships/hyperlink" Target="https://www.facebook.com/oar.concursuri/"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1\AppData\Local\Temp\ANTET%20MASTER%20OAR%20pg%20multi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 MASTER OAR pg multiple</Template>
  <TotalTime>120</TotalTime>
  <Pages>3</Pages>
  <Words>620</Words>
  <Characters>3470</Characters>
  <Application>Microsoft Office Word</Application>
  <DocSecurity>0</DocSecurity>
  <Lines>82</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4052</CharactersWithSpaces>
  <SharedDoc>false</SharedDoc>
  <HLinks>
    <vt:vector size="30" baseType="variant">
      <vt:variant>
        <vt:i4>917559</vt:i4>
      </vt:variant>
      <vt:variant>
        <vt:i4>12</vt:i4>
      </vt:variant>
      <vt:variant>
        <vt:i4>0</vt:i4>
      </vt:variant>
      <vt:variant>
        <vt:i4>5</vt:i4>
      </vt:variant>
      <vt:variant>
        <vt:lpwstr>mailto:concursuri@oar.archi</vt:lpwstr>
      </vt:variant>
      <vt:variant>
        <vt:lpwstr/>
      </vt:variant>
      <vt:variant>
        <vt:i4>851979</vt:i4>
      </vt:variant>
      <vt:variant>
        <vt:i4>9</vt:i4>
      </vt:variant>
      <vt:variant>
        <vt:i4>0</vt:i4>
      </vt:variant>
      <vt:variant>
        <vt:i4>5</vt:i4>
      </vt:variant>
      <vt:variant>
        <vt:lpwstr>https://www.facebook.com/oar.concursuri/</vt:lpwstr>
      </vt:variant>
      <vt:variant>
        <vt:lpwstr/>
      </vt:variant>
      <vt:variant>
        <vt:i4>5308499</vt:i4>
      </vt:variant>
      <vt:variant>
        <vt:i4>6</vt:i4>
      </vt:variant>
      <vt:variant>
        <vt:i4>0</vt:i4>
      </vt:variant>
      <vt:variant>
        <vt:i4>5</vt:i4>
      </vt:variant>
      <vt:variant>
        <vt:lpwstr>https://www.facebook.com/OARNational/</vt:lpwstr>
      </vt:variant>
      <vt:variant>
        <vt:lpwstr/>
      </vt:variant>
      <vt:variant>
        <vt:i4>7143524</vt:i4>
      </vt:variant>
      <vt:variant>
        <vt:i4>3</vt:i4>
      </vt:variant>
      <vt:variant>
        <vt:i4>0</vt:i4>
      </vt:variant>
      <vt:variant>
        <vt:i4>5</vt:i4>
      </vt:variant>
      <vt:variant>
        <vt:lpwstr>https://www.oar.archi/en/concursuri/cluj-napoca-comprehensive-transplant-centre</vt:lpwstr>
      </vt:variant>
      <vt:variant>
        <vt:lpwstr/>
      </vt:variant>
      <vt:variant>
        <vt:i4>2818171</vt:i4>
      </vt:variant>
      <vt:variant>
        <vt:i4>0</vt:i4>
      </vt:variant>
      <vt:variant>
        <vt:i4>0</vt:i4>
      </vt:variant>
      <vt:variant>
        <vt:i4>5</vt:i4>
      </vt:variant>
      <vt:variant>
        <vt:lpwstr>https://www.oar.archi/ro/concursuri/centrul-integrat-de-transplant-cluj-napoca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Adriana-dell</dc:creator>
  <cp:lastModifiedBy>Utilizator</cp:lastModifiedBy>
  <cp:revision>3</cp:revision>
  <cp:lastPrinted>2019-03-21T14:09:00Z</cp:lastPrinted>
  <dcterms:created xsi:type="dcterms:W3CDTF">2020-05-28T09:38:00Z</dcterms:created>
  <dcterms:modified xsi:type="dcterms:W3CDTF">2020-05-28T12:12:00Z</dcterms:modified>
</cp:coreProperties>
</file>